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A0" w:rsidRPr="003054B2" w:rsidRDefault="000D3CA0" w:rsidP="00E804FC"/>
    <w:p w:rsidR="000D3CA0" w:rsidRPr="003054B2" w:rsidRDefault="000D3CA0" w:rsidP="00230FF0">
      <w:pPr>
        <w:pStyle w:val="Default"/>
        <w:jc w:val="center"/>
        <w:rPr>
          <w:rFonts w:ascii="Times New Roman" w:hAnsi="Times New Roman" w:cs="Times New Roman"/>
          <w:b/>
          <w:bCs/>
          <w:color w:val="auto"/>
          <w:sz w:val="52"/>
          <w:szCs w:val="52"/>
        </w:rPr>
      </w:pPr>
      <w:r w:rsidRPr="003054B2">
        <w:rPr>
          <w:rFonts w:ascii="Times New Roman" w:hAnsi="Times New Roman" w:cs="Times New Roman"/>
          <w:b/>
          <w:noProof/>
          <w:color w:val="auto"/>
          <w:sz w:val="22"/>
          <w:szCs w:val="22"/>
        </w:rPr>
        <w:drawing>
          <wp:inline distT="0" distB="0" distL="0" distR="0">
            <wp:extent cx="2113915" cy="2018665"/>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915" cy="2018665"/>
                    </a:xfrm>
                    <a:prstGeom prst="rect">
                      <a:avLst/>
                    </a:prstGeom>
                    <a:noFill/>
                    <a:ln>
                      <a:noFill/>
                    </a:ln>
                  </pic:spPr>
                </pic:pic>
              </a:graphicData>
            </a:graphic>
          </wp:inline>
        </w:drawing>
      </w:r>
    </w:p>
    <w:p w:rsidR="000D3CA0" w:rsidRPr="003054B2" w:rsidRDefault="000D3CA0" w:rsidP="000D3CA0">
      <w:pPr>
        <w:pStyle w:val="Default"/>
        <w:rPr>
          <w:rFonts w:ascii="Times New Roman" w:hAnsi="Times New Roman" w:cs="Times New Roman"/>
          <w:b/>
          <w:bCs/>
          <w:color w:val="auto"/>
          <w:sz w:val="52"/>
          <w:szCs w:val="52"/>
        </w:rPr>
      </w:pPr>
    </w:p>
    <w:p w:rsidR="006047B3" w:rsidRPr="003054B2" w:rsidRDefault="006047B3" w:rsidP="000D3CA0">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color w:val="auto"/>
          <w:sz w:val="2"/>
          <w:szCs w:val="2"/>
        </w:rPr>
      </w:pPr>
    </w:p>
    <w:p w:rsidR="006047B3" w:rsidRPr="003054B2" w:rsidRDefault="006047B3"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AD013B" w:rsidRDefault="00AD013B" w:rsidP="000D3CA0">
      <w:pPr>
        <w:pStyle w:val="Default"/>
        <w:spacing w:line="276" w:lineRule="auto"/>
        <w:jc w:val="center"/>
        <w:rPr>
          <w:rFonts w:ascii="Times New Roman" w:hAnsi="Times New Roman" w:cs="Times New Roman"/>
          <w:b/>
          <w:bCs/>
          <w:color w:val="auto"/>
          <w:sz w:val="52"/>
          <w:szCs w:val="52"/>
        </w:rPr>
      </w:pPr>
    </w:p>
    <w:p w:rsidR="000D3CA0" w:rsidRPr="003054B2" w:rsidRDefault="007B4718" w:rsidP="007E5582">
      <w:pPr>
        <w:pStyle w:val="Default"/>
        <w:spacing w:line="276" w:lineRule="auto"/>
        <w:jc w:val="center"/>
        <w:rPr>
          <w:rFonts w:ascii="Times New Roman" w:hAnsi="Times New Roman" w:cs="Times New Roman"/>
          <w:color w:val="auto"/>
          <w:sz w:val="52"/>
          <w:szCs w:val="52"/>
        </w:rPr>
      </w:pPr>
      <w:bookmarkStart w:id="0" w:name="_GoBack"/>
      <w:bookmarkEnd w:id="0"/>
      <w:r>
        <w:rPr>
          <w:rFonts w:ascii="Times New Roman" w:hAnsi="Times New Roman" w:cs="Times New Roman"/>
          <w:b/>
          <w:bCs/>
          <w:color w:val="auto"/>
          <w:sz w:val="52"/>
          <w:szCs w:val="52"/>
        </w:rPr>
        <w:t>HA</w:t>
      </w:r>
      <w:r w:rsidR="00EA1B8E">
        <w:rPr>
          <w:rFonts w:ascii="Times New Roman" w:hAnsi="Times New Roman" w:cs="Times New Roman"/>
          <w:b/>
          <w:bCs/>
          <w:color w:val="auto"/>
          <w:sz w:val="52"/>
          <w:szCs w:val="52"/>
        </w:rPr>
        <w:t>SANBEYLİ İLKOKULU</w:t>
      </w:r>
      <w:r>
        <w:rPr>
          <w:rFonts w:ascii="Times New Roman" w:hAnsi="Times New Roman" w:cs="Times New Roman"/>
          <w:b/>
          <w:bCs/>
          <w:color w:val="auto"/>
          <w:sz w:val="52"/>
          <w:szCs w:val="52"/>
        </w:rPr>
        <w:t xml:space="preserve"> </w:t>
      </w:r>
      <w:r w:rsidR="007E5582">
        <w:rPr>
          <w:rFonts w:ascii="Times New Roman" w:hAnsi="Times New Roman" w:cs="Times New Roman"/>
          <w:b/>
          <w:bCs/>
          <w:color w:val="auto"/>
          <w:sz w:val="52"/>
          <w:szCs w:val="52"/>
        </w:rPr>
        <w:t>M</w:t>
      </w:r>
      <w:r w:rsidR="000D3CA0" w:rsidRPr="003054B2">
        <w:rPr>
          <w:rFonts w:ascii="Times New Roman" w:hAnsi="Times New Roman" w:cs="Times New Roman"/>
          <w:b/>
          <w:bCs/>
          <w:color w:val="auto"/>
          <w:sz w:val="52"/>
          <w:szCs w:val="52"/>
        </w:rPr>
        <w:t>ÜDÜRLÜĞÜ</w:t>
      </w:r>
    </w:p>
    <w:p w:rsidR="00CB0B60" w:rsidRDefault="00CB0B60" w:rsidP="007E5582">
      <w:pPr>
        <w:pStyle w:val="Default"/>
        <w:spacing w:line="276" w:lineRule="auto"/>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İŞ SAĞLIĞI VE GÜVENLİĞİ</w:t>
      </w:r>
    </w:p>
    <w:p w:rsidR="000D3CA0" w:rsidRPr="003054B2" w:rsidRDefault="000D3CA0" w:rsidP="007E5582">
      <w:pPr>
        <w:pStyle w:val="Default"/>
        <w:spacing w:line="276" w:lineRule="auto"/>
        <w:jc w:val="center"/>
        <w:rPr>
          <w:rFonts w:ascii="Times New Roman" w:hAnsi="Times New Roman" w:cs="Times New Roman"/>
          <w:b/>
          <w:bCs/>
          <w:color w:val="auto"/>
          <w:sz w:val="52"/>
          <w:szCs w:val="52"/>
        </w:rPr>
      </w:pPr>
      <w:r w:rsidRPr="003054B2">
        <w:rPr>
          <w:rFonts w:ascii="Times New Roman" w:hAnsi="Times New Roman" w:cs="Times New Roman"/>
          <w:b/>
          <w:bCs/>
          <w:color w:val="auto"/>
          <w:sz w:val="52"/>
          <w:szCs w:val="52"/>
        </w:rPr>
        <w:t>İÇ YÖNERGESİ</w:t>
      </w:r>
    </w:p>
    <w:p w:rsidR="000D3CA0" w:rsidRPr="003054B2" w:rsidRDefault="000D3CA0" w:rsidP="000D3CA0">
      <w:pPr>
        <w:pStyle w:val="Default"/>
        <w:spacing w:line="276" w:lineRule="auto"/>
        <w:jc w:val="center"/>
        <w:rPr>
          <w:rFonts w:ascii="Times New Roman" w:hAnsi="Times New Roman" w:cs="Times New Roman"/>
          <w:color w:val="auto"/>
          <w:sz w:val="52"/>
          <w:szCs w:val="52"/>
        </w:rPr>
      </w:pPr>
    </w:p>
    <w:p w:rsidR="000D3CA0" w:rsidRPr="003054B2" w:rsidRDefault="000D3CA0" w:rsidP="000D3CA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
          <w:szCs w:val="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0D3CA0" w:rsidP="00230FF0">
      <w:pPr>
        <w:pStyle w:val="Default"/>
        <w:rPr>
          <w:rFonts w:ascii="Times New Roman" w:hAnsi="Times New Roman" w:cs="Times New Roman"/>
          <w:color w:val="auto"/>
          <w:sz w:val="22"/>
          <w:szCs w:val="22"/>
        </w:rPr>
      </w:pPr>
    </w:p>
    <w:p w:rsidR="000D3CA0" w:rsidRPr="003054B2" w:rsidRDefault="00EA1B8E" w:rsidP="00EA1B8E">
      <w:pPr>
        <w:pStyle w:val="Default"/>
        <w:tabs>
          <w:tab w:val="left" w:pos="3663"/>
        </w:tabs>
        <w:jc w:val="center"/>
        <w:rPr>
          <w:rFonts w:ascii="Times New Roman" w:hAnsi="Times New Roman" w:cs="Times New Roman"/>
          <w:color w:val="auto"/>
          <w:sz w:val="22"/>
          <w:szCs w:val="22"/>
        </w:rPr>
      </w:pPr>
      <w:r>
        <w:rPr>
          <w:rFonts w:ascii="Times New Roman" w:hAnsi="Times New Roman" w:cs="Times New Roman"/>
          <w:noProof/>
          <w:color w:val="auto"/>
          <w:sz w:val="22"/>
          <w:szCs w:val="22"/>
        </w:rPr>
        <w:drawing>
          <wp:inline distT="0" distB="0" distL="0" distR="0">
            <wp:extent cx="2750515" cy="2048256"/>
            <wp:effectExtent l="19050" t="0" r="0" b="0"/>
            <wp:docPr id="2" name="Resim 1" descr="C:\Users\p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jpg"/>
                    <pic:cNvPicPr>
                      <a:picLocks noChangeAspect="1" noChangeArrowheads="1"/>
                    </pic:cNvPicPr>
                  </pic:nvPicPr>
                  <pic:blipFill>
                    <a:blip r:embed="rId8" cstate="print"/>
                    <a:srcRect/>
                    <a:stretch>
                      <a:fillRect/>
                    </a:stretch>
                  </pic:blipFill>
                  <pic:spPr bwMode="auto">
                    <a:xfrm>
                      <a:off x="0" y="0"/>
                      <a:ext cx="2759348" cy="2054834"/>
                    </a:xfrm>
                    <a:prstGeom prst="rect">
                      <a:avLst/>
                    </a:prstGeom>
                    <a:noFill/>
                    <a:ln w="9525">
                      <a:noFill/>
                      <a:miter lim="800000"/>
                      <a:headEnd/>
                      <a:tailEnd/>
                    </a:ln>
                  </pic:spPr>
                </pic:pic>
              </a:graphicData>
            </a:graphic>
          </wp:inline>
        </w:drawing>
      </w:r>
    </w:p>
    <w:p w:rsidR="00A95A99" w:rsidRDefault="00A95A99" w:rsidP="00E44C49">
      <w:pPr>
        <w:pStyle w:val="Default"/>
        <w:jc w:val="center"/>
        <w:rPr>
          <w:rFonts w:ascii="Times New Roman" w:hAnsi="Times New Roman" w:cs="Times New Roman"/>
          <w:b/>
          <w:color w:val="auto"/>
          <w:sz w:val="22"/>
          <w:szCs w:val="22"/>
        </w:rPr>
      </w:pPr>
    </w:p>
    <w:p w:rsidR="00A95A99" w:rsidRDefault="00A95A99" w:rsidP="00E44C49">
      <w:pPr>
        <w:pStyle w:val="Default"/>
        <w:jc w:val="center"/>
        <w:rPr>
          <w:rFonts w:ascii="Times New Roman" w:hAnsi="Times New Roman" w:cs="Times New Roman"/>
          <w:b/>
          <w:color w:val="auto"/>
          <w:sz w:val="22"/>
          <w:szCs w:val="22"/>
        </w:rPr>
      </w:pPr>
    </w:p>
    <w:p w:rsidR="00464CA1" w:rsidRDefault="00464CA1" w:rsidP="00E44C49">
      <w:pPr>
        <w:pStyle w:val="Default"/>
        <w:jc w:val="center"/>
        <w:rPr>
          <w:rFonts w:ascii="Times New Roman" w:hAnsi="Times New Roman" w:cs="Times New Roman"/>
          <w:b/>
          <w:color w:val="auto"/>
          <w:sz w:val="22"/>
          <w:szCs w:val="22"/>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BİRİNCİ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Amaç, Kapsam, Dayanak ve Tanımlar</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Amaç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w:t>
      </w:r>
      <w:r w:rsidRPr="003054B2">
        <w:rPr>
          <w:rFonts w:ascii="Times New Roman" w:hAnsi="Times New Roman" w:cs="Times New Roman"/>
          <w:color w:val="auto"/>
          <w:sz w:val="22"/>
          <w:szCs w:val="22"/>
        </w:rPr>
        <w:t>-(1) Bu yö</w:t>
      </w:r>
      <w:r w:rsidR="006047B3" w:rsidRPr="003054B2">
        <w:rPr>
          <w:rFonts w:ascii="Times New Roman" w:hAnsi="Times New Roman" w:cs="Times New Roman"/>
          <w:color w:val="auto"/>
          <w:sz w:val="22"/>
          <w:szCs w:val="22"/>
        </w:rPr>
        <w:t>nergen</w:t>
      </w:r>
      <w:r w:rsidRPr="003054B2">
        <w:rPr>
          <w:rFonts w:ascii="Times New Roman" w:hAnsi="Times New Roman" w:cs="Times New Roman"/>
          <w:color w:val="auto"/>
          <w:sz w:val="22"/>
          <w:szCs w:val="22"/>
        </w:rPr>
        <w:t xml:space="preserve">in amacı, </w:t>
      </w:r>
      <w:r w:rsidR="007E5582">
        <w:rPr>
          <w:rFonts w:ascii="Times New Roman" w:hAnsi="Times New Roman" w:cs="Times New Roman"/>
          <w:color w:val="auto"/>
          <w:sz w:val="22"/>
          <w:szCs w:val="22"/>
        </w:rPr>
        <w:t xml:space="preserve">Hasanbeyli </w:t>
      </w:r>
      <w:proofErr w:type="gramStart"/>
      <w:r w:rsidR="007E5582">
        <w:rPr>
          <w:rFonts w:ascii="Times New Roman" w:hAnsi="Times New Roman" w:cs="Times New Roman"/>
          <w:color w:val="auto"/>
          <w:sz w:val="22"/>
          <w:szCs w:val="22"/>
        </w:rPr>
        <w:t xml:space="preserve">İlkokulu </w:t>
      </w:r>
      <w:r w:rsidR="007B4718">
        <w:rPr>
          <w:rFonts w:ascii="Times New Roman" w:hAnsi="Times New Roman" w:cs="Times New Roman"/>
          <w:color w:val="auto"/>
          <w:sz w:val="22"/>
          <w:szCs w:val="22"/>
        </w:rPr>
        <w:t xml:space="preserve"> Merkezi</w:t>
      </w:r>
      <w:proofErr w:type="gramEnd"/>
      <w:r w:rsidR="007B4718">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Müdürlüğüne bağlı çalışan tüm personel</w:t>
      </w:r>
      <w:r w:rsidR="006047B3" w:rsidRPr="003054B2">
        <w:rPr>
          <w:rFonts w:ascii="Times New Roman" w:hAnsi="Times New Roman" w:cs="Times New Roman"/>
          <w:color w:val="auto"/>
          <w:sz w:val="22"/>
          <w:szCs w:val="22"/>
        </w:rPr>
        <w:t>in</w:t>
      </w:r>
      <w:r w:rsidRPr="003054B2">
        <w:rPr>
          <w:rFonts w:ascii="Times New Roman" w:hAnsi="Times New Roman" w:cs="Times New Roman"/>
          <w:color w:val="auto"/>
          <w:sz w:val="22"/>
          <w:szCs w:val="22"/>
        </w:rPr>
        <w:t xml:space="preserve">, alt işverenlerin, hizmet alımı yöntemi ile </w:t>
      </w:r>
      <w:r w:rsidR="007E5582">
        <w:rPr>
          <w:rFonts w:ascii="Times New Roman" w:hAnsi="Times New Roman" w:cs="Times New Roman"/>
          <w:color w:val="auto"/>
          <w:sz w:val="22"/>
          <w:szCs w:val="22"/>
        </w:rPr>
        <w:t>Hasanbeyli İlkokulu Müdürlüğü</w:t>
      </w:r>
      <w:r w:rsidRPr="003054B2">
        <w:rPr>
          <w:rFonts w:ascii="Times New Roman" w:hAnsi="Times New Roman" w:cs="Times New Roman"/>
          <w:color w:val="auto"/>
          <w:sz w:val="22"/>
          <w:szCs w:val="22"/>
        </w:rPr>
        <w:t xml:space="preserve">ne bağlı tüm iş kollarındaki çalışanların uymaları gereken İş Sağlığı ve Güvenliği kurallarının belirlenmesidir.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Kapsam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2</w:t>
      </w:r>
      <w:r w:rsidRPr="003054B2">
        <w:rPr>
          <w:rFonts w:ascii="Times New Roman" w:hAnsi="Times New Roman" w:cs="Times New Roman"/>
          <w:color w:val="auto"/>
          <w:sz w:val="22"/>
          <w:szCs w:val="22"/>
        </w:rPr>
        <w:t xml:space="preserve">-(1) Bu yönetmelik, </w:t>
      </w:r>
      <w:proofErr w:type="gramStart"/>
      <w:r w:rsidRPr="003054B2">
        <w:rPr>
          <w:rFonts w:ascii="Times New Roman" w:hAnsi="Times New Roman" w:cs="Times New Roman"/>
          <w:color w:val="auto"/>
          <w:sz w:val="22"/>
          <w:szCs w:val="22"/>
        </w:rPr>
        <w:t>20/6/2012</w:t>
      </w:r>
      <w:proofErr w:type="gramEnd"/>
      <w:r w:rsidRPr="003054B2">
        <w:rPr>
          <w:rFonts w:ascii="Times New Roman" w:hAnsi="Times New Roman" w:cs="Times New Roman"/>
          <w:color w:val="auto"/>
          <w:sz w:val="22"/>
          <w:szCs w:val="22"/>
        </w:rPr>
        <w:t xml:space="preserve"> tarihli ve 6331 sayılı İş Sağlığı ve</w:t>
      </w:r>
      <w:r w:rsidR="00CB0B60">
        <w:rPr>
          <w:rFonts w:ascii="Times New Roman" w:hAnsi="Times New Roman" w:cs="Times New Roman"/>
          <w:color w:val="auto"/>
          <w:sz w:val="22"/>
          <w:szCs w:val="22"/>
        </w:rPr>
        <w:t xml:space="preserve"> Güvenliği Kanunu kapsamında,</w:t>
      </w:r>
      <w:r w:rsidRPr="003054B2">
        <w:rPr>
          <w:rFonts w:ascii="Times New Roman" w:hAnsi="Times New Roman" w:cs="Times New Roman"/>
          <w:color w:val="auto"/>
          <w:sz w:val="22"/>
          <w:szCs w:val="22"/>
        </w:rPr>
        <w:t xml:space="preserve"> </w:t>
      </w:r>
      <w:r w:rsidR="00823739">
        <w:rPr>
          <w:rFonts w:ascii="Times New Roman" w:hAnsi="Times New Roman" w:cs="Times New Roman"/>
          <w:color w:val="auto"/>
          <w:sz w:val="22"/>
          <w:szCs w:val="22"/>
        </w:rPr>
        <w:t>Hasanbeyli İlkokulu Müdürlüğü’nün</w:t>
      </w:r>
      <w:r w:rsidRPr="003054B2">
        <w:rPr>
          <w:rFonts w:ascii="Times New Roman" w:hAnsi="Times New Roman" w:cs="Times New Roman"/>
          <w:color w:val="auto"/>
          <w:sz w:val="22"/>
          <w:szCs w:val="22"/>
        </w:rPr>
        <w:t xml:space="preserve"> görev ve yetki alanı</w:t>
      </w:r>
      <w:r w:rsidR="006047B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içerisinde bulunan </w:t>
      </w:r>
      <w:r w:rsidR="00CB0B60">
        <w:rPr>
          <w:rFonts w:ascii="Times New Roman" w:hAnsi="Times New Roman" w:cs="Times New Roman"/>
          <w:color w:val="auto"/>
          <w:sz w:val="22"/>
          <w:szCs w:val="22"/>
        </w:rPr>
        <w:t xml:space="preserve">tüm işyerlerini </w:t>
      </w:r>
      <w:r w:rsidRPr="003054B2">
        <w:rPr>
          <w:rFonts w:ascii="Times New Roman" w:hAnsi="Times New Roman" w:cs="Times New Roman"/>
          <w:color w:val="auto"/>
          <w:sz w:val="22"/>
          <w:szCs w:val="22"/>
        </w:rPr>
        <w:t xml:space="preserve">kapsar.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Dayanak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3</w:t>
      </w:r>
      <w:r w:rsidR="00BC66A0" w:rsidRPr="003054B2">
        <w:rPr>
          <w:rFonts w:ascii="Times New Roman" w:hAnsi="Times New Roman" w:cs="Times New Roman"/>
          <w:color w:val="auto"/>
          <w:sz w:val="22"/>
          <w:szCs w:val="22"/>
        </w:rPr>
        <w:t xml:space="preserve">-(1) Bu Yönetmelik, 6331 sayılı İş Sağlığı ve Güvenliği Kanununun 22 ve 30 uncu maddelerine göre </w:t>
      </w:r>
      <w:proofErr w:type="gramStart"/>
      <w:r w:rsidR="00BC66A0" w:rsidRPr="003054B2">
        <w:rPr>
          <w:rFonts w:ascii="Times New Roman" w:hAnsi="Times New Roman" w:cs="Times New Roman"/>
          <w:color w:val="auto"/>
          <w:sz w:val="22"/>
          <w:szCs w:val="22"/>
        </w:rPr>
        <w:t xml:space="preserve">düzenlenen , </w:t>
      </w:r>
      <w:r w:rsidR="00BC66A0" w:rsidRPr="003054B2">
        <w:rPr>
          <w:rFonts w:ascii="Times New Roman" w:hAnsi="Times New Roman" w:cs="Times New Roman"/>
          <w:i/>
          <w:color w:val="auto"/>
          <w:sz w:val="22"/>
          <w:szCs w:val="22"/>
        </w:rPr>
        <w:t>18</w:t>
      </w:r>
      <w:proofErr w:type="gramEnd"/>
      <w:r w:rsidR="00BC66A0" w:rsidRPr="003054B2">
        <w:rPr>
          <w:rFonts w:ascii="Times New Roman" w:hAnsi="Times New Roman" w:cs="Times New Roman"/>
          <w:i/>
          <w:color w:val="auto"/>
          <w:sz w:val="22"/>
          <w:szCs w:val="22"/>
        </w:rPr>
        <w:t xml:space="preserve">.01.2013 tarih </w:t>
      </w:r>
      <w:r w:rsidR="00653C7B" w:rsidRPr="003054B2">
        <w:rPr>
          <w:rFonts w:ascii="Times New Roman" w:hAnsi="Times New Roman" w:cs="Times New Roman"/>
          <w:i/>
          <w:color w:val="auto"/>
          <w:sz w:val="22"/>
          <w:szCs w:val="22"/>
        </w:rPr>
        <w:t xml:space="preserve"> ve 28532 sayılı Resmi Gazete’de </w:t>
      </w:r>
      <w:r w:rsidRPr="003054B2">
        <w:rPr>
          <w:rFonts w:ascii="Times New Roman" w:hAnsi="Times New Roman" w:cs="Times New Roman"/>
          <w:color w:val="auto"/>
          <w:sz w:val="22"/>
          <w:szCs w:val="22"/>
        </w:rPr>
        <w:t>yayımlanan İş Sağlığı ve Güvenliği Kurulları Hakkında Yönetmeliğ</w:t>
      </w:r>
      <w:r w:rsidR="007619DD" w:rsidRPr="003054B2">
        <w:rPr>
          <w:rFonts w:ascii="Times New Roman" w:hAnsi="Times New Roman" w:cs="Times New Roman"/>
          <w:color w:val="auto"/>
          <w:sz w:val="22"/>
          <w:szCs w:val="22"/>
        </w:rPr>
        <w:t>in 8</w:t>
      </w:r>
      <w:r w:rsidRPr="003054B2">
        <w:rPr>
          <w:rFonts w:ascii="Times New Roman" w:hAnsi="Times New Roman" w:cs="Times New Roman"/>
          <w:color w:val="auto"/>
          <w:sz w:val="22"/>
          <w:szCs w:val="22"/>
        </w:rPr>
        <w:t xml:space="preserve"> inci</w:t>
      </w:r>
      <w:r w:rsidR="006047B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maddesi a fıkrasına dayanılarak hazırlanmıştır.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Tanımlar </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4</w:t>
      </w:r>
      <w:r w:rsidRPr="003054B2">
        <w:rPr>
          <w:rFonts w:ascii="Times New Roman" w:hAnsi="Times New Roman" w:cs="Times New Roman"/>
          <w:color w:val="auto"/>
          <w:sz w:val="22"/>
          <w:szCs w:val="22"/>
        </w:rPr>
        <w:t xml:space="preserve">-(1) Bu Yönetmeliğin uygulanmasında; </w:t>
      </w:r>
    </w:p>
    <w:p w:rsidR="007619DD" w:rsidRPr="003054B2" w:rsidRDefault="007619DD"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w:t>
      </w:r>
      <w:r w:rsidR="007B4718" w:rsidRPr="003054B2">
        <w:rPr>
          <w:rFonts w:ascii="Times New Roman" w:hAnsi="Times New Roman" w:cs="Times New Roman"/>
          <w:color w:val="auto"/>
          <w:sz w:val="22"/>
          <w:szCs w:val="22"/>
        </w:rPr>
        <w:t xml:space="preserve">Müdürlük: </w:t>
      </w:r>
      <w:r w:rsidR="00823739">
        <w:rPr>
          <w:rFonts w:ascii="Times New Roman" w:hAnsi="Times New Roman" w:cs="Times New Roman"/>
          <w:color w:val="auto"/>
          <w:sz w:val="22"/>
          <w:szCs w:val="22"/>
        </w:rPr>
        <w:t>,</w:t>
      </w:r>
      <w:r w:rsidR="00823739" w:rsidRPr="003054B2">
        <w:rPr>
          <w:rFonts w:ascii="Times New Roman" w:hAnsi="Times New Roman" w:cs="Times New Roman"/>
          <w:color w:val="auto"/>
          <w:sz w:val="22"/>
          <w:szCs w:val="22"/>
        </w:rPr>
        <w:t xml:space="preserve"> </w:t>
      </w:r>
      <w:r w:rsidR="00823739" w:rsidRPr="00823739">
        <w:rPr>
          <w:rFonts w:ascii="Times New Roman" w:hAnsi="Times New Roman" w:cs="Times New Roman"/>
          <w:b/>
          <w:color w:val="auto"/>
          <w:sz w:val="22"/>
          <w:szCs w:val="22"/>
        </w:rPr>
        <w:t>Hasanbeyli İlkokulu</w:t>
      </w:r>
      <w:r w:rsidR="00823739" w:rsidRPr="003054B2">
        <w:rPr>
          <w:rFonts w:ascii="Times New Roman" w:hAnsi="Times New Roman" w:cs="Times New Roman"/>
          <w:b/>
          <w:color w:val="auto"/>
          <w:sz w:val="22"/>
          <w:szCs w:val="22"/>
        </w:rPr>
        <w:t xml:space="preserve"> </w:t>
      </w:r>
      <w:r w:rsidRPr="003054B2">
        <w:rPr>
          <w:rFonts w:ascii="Times New Roman" w:hAnsi="Times New Roman" w:cs="Times New Roman"/>
          <w:b/>
          <w:color w:val="auto"/>
          <w:sz w:val="22"/>
          <w:szCs w:val="22"/>
        </w:rPr>
        <w:t xml:space="preserve">Müdürlüğü.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b/>
          <w:color w:val="auto"/>
          <w:sz w:val="22"/>
          <w:szCs w:val="22"/>
        </w:rPr>
      </w:pPr>
      <w:r w:rsidRPr="003054B2">
        <w:rPr>
          <w:rFonts w:ascii="Times New Roman" w:hAnsi="Times New Roman" w:cs="Times New Roman"/>
          <w:color w:val="auto"/>
          <w:sz w:val="22"/>
          <w:szCs w:val="22"/>
        </w:rPr>
        <w:t xml:space="preserve">b) İş Sağlığı ve Güvenliği </w:t>
      </w:r>
      <w:r w:rsidR="00B366BC" w:rsidRPr="003054B2">
        <w:rPr>
          <w:rFonts w:ascii="Times New Roman" w:hAnsi="Times New Roman" w:cs="Times New Roman"/>
          <w:color w:val="auto"/>
          <w:sz w:val="22"/>
          <w:szCs w:val="22"/>
        </w:rPr>
        <w:t>Kurulu:</w:t>
      </w:r>
      <w:r w:rsidR="00B366BC" w:rsidRPr="003054B2">
        <w:rPr>
          <w:rFonts w:ascii="Times New Roman" w:hAnsi="Times New Roman" w:cs="Times New Roman"/>
          <w:b/>
          <w:color w:val="auto"/>
          <w:sz w:val="22"/>
          <w:szCs w:val="22"/>
        </w:rPr>
        <w:t xml:space="preserve"> </w:t>
      </w:r>
      <w:r w:rsidR="00823739" w:rsidRPr="00823739">
        <w:rPr>
          <w:rFonts w:ascii="Times New Roman" w:hAnsi="Times New Roman" w:cs="Times New Roman"/>
          <w:b/>
          <w:color w:val="auto"/>
          <w:sz w:val="22"/>
          <w:szCs w:val="22"/>
        </w:rPr>
        <w:t>Hasanbeyli İlkokulu</w:t>
      </w:r>
      <w:r w:rsidR="00823739" w:rsidRPr="003054B2">
        <w:rPr>
          <w:rFonts w:ascii="Times New Roman" w:hAnsi="Times New Roman" w:cs="Times New Roman"/>
          <w:b/>
          <w:color w:val="auto"/>
          <w:sz w:val="22"/>
          <w:szCs w:val="22"/>
        </w:rPr>
        <w:t xml:space="preserve"> </w:t>
      </w:r>
      <w:r w:rsidR="007B4718" w:rsidRPr="003054B2">
        <w:rPr>
          <w:rFonts w:ascii="Times New Roman" w:hAnsi="Times New Roman" w:cs="Times New Roman"/>
          <w:b/>
          <w:color w:val="auto"/>
          <w:sz w:val="22"/>
          <w:szCs w:val="22"/>
        </w:rPr>
        <w:t>Müdürlüğünde</w:t>
      </w:r>
      <w:r w:rsidR="007B4718">
        <w:rPr>
          <w:rFonts w:ascii="Times New Roman" w:hAnsi="Times New Roman" w:cs="Times New Roman"/>
          <w:b/>
          <w:color w:val="auto"/>
          <w:sz w:val="22"/>
          <w:szCs w:val="22"/>
        </w:rPr>
        <w:t xml:space="preserve"> </w:t>
      </w:r>
      <w:r w:rsidRPr="003054B2">
        <w:rPr>
          <w:rFonts w:ascii="Times New Roman" w:hAnsi="Times New Roman" w:cs="Times New Roman"/>
          <w:b/>
          <w:color w:val="auto"/>
          <w:sz w:val="22"/>
          <w:szCs w:val="22"/>
        </w:rPr>
        <w:t xml:space="preserve">oluşturulan kurulu.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İşveren: </w:t>
      </w:r>
      <w:r w:rsidR="00823739" w:rsidRPr="00823739">
        <w:rPr>
          <w:rFonts w:ascii="Times New Roman" w:hAnsi="Times New Roman" w:cs="Times New Roman"/>
          <w:b/>
          <w:color w:val="auto"/>
          <w:sz w:val="22"/>
          <w:szCs w:val="22"/>
        </w:rPr>
        <w:t>Hasanbeyli İlkokulu</w:t>
      </w:r>
      <w:r w:rsidR="00823739" w:rsidRPr="003054B2">
        <w:rPr>
          <w:rFonts w:ascii="Times New Roman" w:hAnsi="Times New Roman" w:cs="Times New Roman"/>
          <w:b/>
          <w:color w:val="auto"/>
          <w:sz w:val="22"/>
          <w:szCs w:val="22"/>
        </w:rPr>
        <w:t xml:space="preserve"> </w:t>
      </w:r>
      <w:proofErr w:type="gramStart"/>
      <w:r w:rsidR="009F44E3">
        <w:rPr>
          <w:rFonts w:ascii="Times New Roman" w:hAnsi="Times New Roman" w:cs="Times New Roman"/>
          <w:b/>
          <w:color w:val="auto"/>
          <w:sz w:val="22"/>
          <w:szCs w:val="22"/>
        </w:rPr>
        <w:t xml:space="preserve">Müdürü </w:t>
      </w:r>
      <w:r w:rsidR="00823739">
        <w:rPr>
          <w:rFonts w:ascii="Times New Roman" w:hAnsi="Times New Roman" w:cs="Times New Roman"/>
          <w:b/>
          <w:color w:val="auto"/>
          <w:sz w:val="22"/>
          <w:szCs w:val="22"/>
        </w:rPr>
        <w:t>: Adem</w:t>
      </w:r>
      <w:proofErr w:type="gramEnd"/>
      <w:r w:rsidR="00823739">
        <w:rPr>
          <w:rFonts w:ascii="Times New Roman" w:hAnsi="Times New Roman" w:cs="Times New Roman"/>
          <w:b/>
          <w:color w:val="auto"/>
          <w:sz w:val="22"/>
          <w:szCs w:val="22"/>
        </w:rPr>
        <w:t xml:space="preserve"> HAL</w:t>
      </w:r>
      <w:r w:rsidR="007B4718">
        <w:rPr>
          <w:rFonts w:ascii="Times New Roman" w:hAnsi="Times New Roman" w:cs="Times New Roman"/>
          <w:b/>
          <w:color w:val="auto"/>
          <w:sz w:val="22"/>
          <w:szCs w:val="22"/>
        </w:rPr>
        <w:t xml:space="preserve">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İşveren vekili: </w:t>
      </w:r>
      <w:r w:rsidR="00823739" w:rsidRPr="00823739">
        <w:rPr>
          <w:rFonts w:ascii="Times New Roman" w:hAnsi="Times New Roman" w:cs="Times New Roman"/>
          <w:b/>
          <w:color w:val="auto"/>
          <w:sz w:val="22"/>
          <w:szCs w:val="22"/>
        </w:rPr>
        <w:t>Hasanbeyli İlkokulu</w:t>
      </w:r>
      <w:r w:rsidR="00823739" w:rsidRPr="003054B2">
        <w:rPr>
          <w:rFonts w:ascii="Times New Roman" w:hAnsi="Times New Roman" w:cs="Times New Roman"/>
          <w:b/>
          <w:color w:val="auto"/>
          <w:sz w:val="22"/>
          <w:szCs w:val="22"/>
        </w:rPr>
        <w:t xml:space="preserve"> </w:t>
      </w:r>
      <w:r w:rsidR="007B4718">
        <w:rPr>
          <w:rFonts w:ascii="Times New Roman" w:hAnsi="Times New Roman" w:cs="Times New Roman"/>
          <w:b/>
          <w:color w:val="auto"/>
          <w:sz w:val="22"/>
          <w:szCs w:val="22"/>
        </w:rPr>
        <w:t xml:space="preserve">Müdür Yardımcı </w:t>
      </w:r>
      <w:r w:rsidR="00823739">
        <w:rPr>
          <w:rFonts w:ascii="Times New Roman" w:hAnsi="Times New Roman" w:cs="Times New Roman"/>
          <w:b/>
          <w:color w:val="auto"/>
          <w:sz w:val="22"/>
          <w:szCs w:val="22"/>
        </w:rPr>
        <w:t>Hüseyin GÜVEN</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8A72E6">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e) İş Güvenliği Uzmanı: İşyerinde iş sağlığı ve güvenliği hizmetlerinde görev yapmak üzere Çalışma ve Sosyal Güvenlik Bakanlığınca tehlike sınıfına göre belgelendirilmiş mühendis, mimar ve teknik elemanlar.</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f) İşyeri Hekimi: İşyerinde iş sağlığı ve güvenliği hizmetlerinde görev yapmak üzere Çalışma</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ve Sosyal Güvenlik Bakanlığınca belgelendirilmiş hekimler.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Diğer sağlık </w:t>
      </w:r>
      <w:r w:rsidR="007B4718" w:rsidRPr="003054B2">
        <w:rPr>
          <w:rFonts w:ascii="Times New Roman" w:hAnsi="Times New Roman" w:cs="Times New Roman"/>
          <w:color w:val="auto"/>
          <w:sz w:val="22"/>
          <w:szCs w:val="22"/>
        </w:rPr>
        <w:t>personeli: Hemşire</w:t>
      </w:r>
      <w:r w:rsidRPr="003054B2">
        <w:rPr>
          <w:rFonts w:ascii="Times New Roman" w:hAnsi="Times New Roman" w:cs="Times New Roman"/>
          <w:color w:val="auto"/>
          <w:sz w:val="22"/>
          <w:szCs w:val="22"/>
        </w:rPr>
        <w:t>, sağlık memuru, acil tıp teknisyeni veya çevre sağlığı</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teknisyeni. </w:t>
      </w:r>
    </w:p>
    <w:p w:rsidR="00230FF0" w:rsidRPr="003054B2" w:rsidRDefault="00230FF0" w:rsidP="00230FF0">
      <w:pPr>
        <w:pStyle w:val="Default"/>
        <w:rPr>
          <w:rFonts w:ascii="Times New Roman" w:hAnsi="Times New Roman" w:cs="Times New Roman"/>
          <w:color w:val="auto"/>
          <w:sz w:val="22"/>
          <w:szCs w:val="22"/>
        </w:rPr>
      </w:pPr>
    </w:p>
    <w:p w:rsidR="0076487F"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Çalışan: </w:t>
      </w:r>
      <w:r w:rsidR="00823739" w:rsidRPr="00823739">
        <w:rPr>
          <w:rFonts w:ascii="Times New Roman" w:hAnsi="Times New Roman" w:cs="Times New Roman"/>
          <w:b/>
          <w:color w:val="auto"/>
          <w:sz w:val="22"/>
          <w:szCs w:val="22"/>
        </w:rPr>
        <w:t>Hasanbeyli İlkokulu</w:t>
      </w:r>
      <w:r w:rsidR="00823739" w:rsidRPr="003054B2">
        <w:rPr>
          <w:rFonts w:ascii="Times New Roman" w:hAnsi="Times New Roman" w:cs="Times New Roman"/>
          <w:b/>
          <w:color w:val="auto"/>
          <w:sz w:val="22"/>
          <w:szCs w:val="22"/>
        </w:rPr>
        <w:t xml:space="preserve"> </w:t>
      </w:r>
      <w:r w:rsidRPr="003054B2">
        <w:rPr>
          <w:rFonts w:ascii="Times New Roman" w:hAnsi="Times New Roman" w:cs="Times New Roman"/>
          <w:color w:val="auto"/>
          <w:sz w:val="22"/>
          <w:szCs w:val="22"/>
        </w:rPr>
        <w:t xml:space="preserve">Müdürlüğü’ne </w:t>
      </w:r>
      <w:r w:rsidR="007B4718" w:rsidRPr="003054B2">
        <w:rPr>
          <w:rFonts w:ascii="Times New Roman" w:hAnsi="Times New Roman" w:cs="Times New Roman"/>
          <w:color w:val="auto"/>
          <w:sz w:val="22"/>
          <w:szCs w:val="22"/>
        </w:rPr>
        <w:t>bağlı görev</w:t>
      </w:r>
      <w:r w:rsidRPr="003054B2">
        <w:rPr>
          <w:rFonts w:ascii="Times New Roman" w:hAnsi="Times New Roman" w:cs="Times New Roman"/>
          <w:color w:val="auto"/>
          <w:sz w:val="22"/>
          <w:szCs w:val="22"/>
        </w:rPr>
        <w:t xml:space="preserve"> yapan</w:t>
      </w:r>
      <w:r w:rsidR="007A17A7">
        <w:rPr>
          <w:rFonts w:ascii="Times New Roman" w:hAnsi="Times New Roman" w:cs="Times New Roman"/>
          <w:color w:val="auto"/>
          <w:sz w:val="22"/>
          <w:szCs w:val="22"/>
        </w:rPr>
        <w:t>,</w:t>
      </w:r>
      <w:r w:rsidR="00E7331B">
        <w:rPr>
          <w:rFonts w:ascii="Times New Roman" w:hAnsi="Times New Roman" w:cs="Times New Roman"/>
          <w:color w:val="auto"/>
          <w:sz w:val="22"/>
          <w:szCs w:val="22"/>
        </w:rPr>
        <w:t xml:space="preserve"> kadrolu öğretmen</w:t>
      </w:r>
      <w:r w:rsidR="00A07156">
        <w:rPr>
          <w:rFonts w:ascii="Times New Roman" w:hAnsi="Times New Roman" w:cs="Times New Roman"/>
          <w:color w:val="auto"/>
          <w:sz w:val="22"/>
          <w:szCs w:val="22"/>
        </w:rPr>
        <w:t>ler</w:t>
      </w:r>
      <w:r w:rsidR="00E37A60">
        <w:rPr>
          <w:rFonts w:ascii="Times New Roman" w:hAnsi="Times New Roman" w:cs="Times New Roman"/>
          <w:color w:val="auto"/>
          <w:sz w:val="22"/>
          <w:szCs w:val="22"/>
        </w:rPr>
        <w:t>,</w:t>
      </w:r>
      <w:r w:rsidR="00A07156">
        <w:rPr>
          <w:rFonts w:ascii="Times New Roman" w:hAnsi="Times New Roman" w:cs="Times New Roman"/>
          <w:color w:val="auto"/>
          <w:sz w:val="22"/>
          <w:szCs w:val="22"/>
        </w:rPr>
        <w:t xml:space="preserve"> </w:t>
      </w:r>
      <w:r w:rsidR="00E7331B">
        <w:rPr>
          <w:rFonts w:ascii="Times New Roman" w:hAnsi="Times New Roman" w:cs="Times New Roman"/>
          <w:color w:val="auto"/>
          <w:sz w:val="22"/>
          <w:szCs w:val="22"/>
        </w:rPr>
        <w:t xml:space="preserve"> memur</w:t>
      </w:r>
      <w:r w:rsidR="00E37A60">
        <w:rPr>
          <w:rFonts w:ascii="Times New Roman" w:hAnsi="Times New Roman" w:cs="Times New Roman"/>
          <w:color w:val="auto"/>
          <w:sz w:val="22"/>
          <w:szCs w:val="22"/>
        </w:rPr>
        <w:t>lar,</w:t>
      </w:r>
      <w:r w:rsidR="00E7331B">
        <w:rPr>
          <w:rFonts w:ascii="Times New Roman" w:hAnsi="Times New Roman" w:cs="Times New Roman"/>
          <w:color w:val="auto"/>
          <w:sz w:val="22"/>
          <w:szCs w:val="22"/>
        </w:rPr>
        <w:t xml:space="preserve"> sürekli </w:t>
      </w:r>
      <w:r w:rsidR="00740B2B">
        <w:rPr>
          <w:rFonts w:ascii="Times New Roman" w:hAnsi="Times New Roman" w:cs="Times New Roman"/>
          <w:color w:val="auto"/>
          <w:sz w:val="22"/>
          <w:szCs w:val="22"/>
        </w:rPr>
        <w:t xml:space="preserve">kamu </w:t>
      </w:r>
      <w:r w:rsidR="007B4718">
        <w:rPr>
          <w:rFonts w:ascii="Times New Roman" w:hAnsi="Times New Roman" w:cs="Times New Roman"/>
          <w:color w:val="auto"/>
          <w:sz w:val="22"/>
          <w:szCs w:val="22"/>
        </w:rPr>
        <w:t>işçileri, 657</w:t>
      </w:r>
      <w:r w:rsidR="00740B2B">
        <w:rPr>
          <w:rFonts w:ascii="Times New Roman" w:hAnsi="Times New Roman" w:cs="Times New Roman"/>
          <w:color w:val="auto"/>
          <w:sz w:val="22"/>
          <w:szCs w:val="22"/>
        </w:rPr>
        <w:t xml:space="preserve"> sayılı devlet memurları </w:t>
      </w:r>
      <w:r w:rsidR="007B4718">
        <w:rPr>
          <w:rFonts w:ascii="Times New Roman" w:hAnsi="Times New Roman" w:cs="Times New Roman"/>
          <w:color w:val="auto"/>
          <w:sz w:val="22"/>
          <w:szCs w:val="22"/>
        </w:rPr>
        <w:t>kanununun 4</w:t>
      </w:r>
      <w:r w:rsidR="00E37A60">
        <w:rPr>
          <w:rFonts w:ascii="Times New Roman" w:hAnsi="Times New Roman" w:cs="Times New Roman"/>
          <w:color w:val="auto"/>
          <w:sz w:val="22"/>
          <w:szCs w:val="22"/>
        </w:rPr>
        <w:t>/</w:t>
      </w:r>
      <w:r w:rsidR="007B4718">
        <w:rPr>
          <w:rFonts w:ascii="Times New Roman" w:hAnsi="Times New Roman" w:cs="Times New Roman"/>
          <w:color w:val="auto"/>
          <w:sz w:val="22"/>
          <w:szCs w:val="22"/>
        </w:rPr>
        <w:t>c kapsamında</w:t>
      </w:r>
      <w:r w:rsidR="00E37A60">
        <w:rPr>
          <w:rFonts w:ascii="Times New Roman" w:hAnsi="Times New Roman" w:cs="Times New Roman"/>
          <w:color w:val="auto"/>
          <w:sz w:val="22"/>
          <w:szCs w:val="22"/>
        </w:rPr>
        <w:t xml:space="preserve"> </w:t>
      </w:r>
      <w:r w:rsidR="007A17A7">
        <w:rPr>
          <w:rFonts w:ascii="Times New Roman" w:hAnsi="Times New Roman" w:cs="Times New Roman"/>
          <w:color w:val="auto"/>
          <w:sz w:val="22"/>
          <w:szCs w:val="22"/>
        </w:rPr>
        <w:t xml:space="preserve">çalışan </w:t>
      </w:r>
      <w:r w:rsidR="00740B2B">
        <w:rPr>
          <w:rFonts w:ascii="Times New Roman" w:hAnsi="Times New Roman" w:cs="Times New Roman"/>
          <w:color w:val="auto"/>
          <w:sz w:val="22"/>
          <w:szCs w:val="22"/>
        </w:rPr>
        <w:t>geçici personeller</w:t>
      </w:r>
      <w:r w:rsidR="007A17A7">
        <w:rPr>
          <w:rFonts w:ascii="Times New Roman" w:hAnsi="Times New Roman" w:cs="Times New Roman"/>
          <w:color w:val="auto"/>
          <w:sz w:val="22"/>
          <w:szCs w:val="22"/>
        </w:rPr>
        <w:t>,</w:t>
      </w:r>
      <w:r w:rsidR="00E7331B">
        <w:rPr>
          <w:rFonts w:ascii="Times New Roman" w:hAnsi="Times New Roman" w:cs="Times New Roman"/>
          <w:color w:val="auto"/>
          <w:sz w:val="22"/>
          <w:szCs w:val="22"/>
        </w:rPr>
        <w:t xml:space="preserve"> </w:t>
      </w:r>
      <w:r w:rsidR="007B4718">
        <w:rPr>
          <w:rFonts w:ascii="Times New Roman" w:hAnsi="Times New Roman" w:cs="Times New Roman"/>
          <w:color w:val="auto"/>
          <w:sz w:val="22"/>
          <w:szCs w:val="22"/>
        </w:rPr>
        <w:t>ücretli öğretmenler, usta öğreticiler,</w:t>
      </w:r>
      <w:r w:rsidRPr="003054B2">
        <w:rPr>
          <w:rFonts w:ascii="Times New Roman" w:hAnsi="Times New Roman" w:cs="Times New Roman"/>
          <w:color w:val="auto"/>
          <w:sz w:val="22"/>
          <w:szCs w:val="22"/>
        </w:rPr>
        <w:t xml:space="preserve"> </w:t>
      </w:r>
      <w:r w:rsidR="00D62EF9">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İş-</w:t>
      </w:r>
      <w:r w:rsidR="007B4718" w:rsidRPr="003054B2">
        <w:rPr>
          <w:rFonts w:ascii="Times New Roman" w:hAnsi="Times New Roman" w:cs="Times New Roman"/>
          <w:color w:val="auto"/>
          <w:sz w:val="22"/>
          <w:szCs w:val="22"/>
        </w:rPr>
        <w:t xml:space="preserve">Kur </w:t>
      </w:r>
      <w:r w:rsidR="007B4718">
        <w:rPr>
          <w:rFonts w:ascii="Times New Roman" w:hAnsi="Times New Roman" w:cs="Times New Roman"/>
          <w:color w:val="auto"/>
          <w:sz w:val="22"/>
          <w:szCs w:val="22"/>
        </w:rPr>
        <w:t>tarafından</w:t>
      </w:r>
      <w:r w:rsidR="00D62EF9">
        <w:rPr>
          <w:rFonts w:ascii="Times New Roman" w:hAnsi="Times New Roman" w:cs="Times New Roman"/>
          <w:color w:val="auto"/>
          <w:sz w:val="22"/>
          <w:szCs w:val="22"/>
        </w:rPr>
        <w:t xml:space="preserve"> </w:t>
      </w:r>
      <w:r w:rsidR="007B4718">
        <w:rPr>
          <w:rFonts w:ascii="Times New Roman" w:hAnsi="Times New Roman" w:cs="Times New Roman"/>
          <w:color w:val="auto"/>
          <w:sz w:val="22"/>
          <w:szCs w:val="22"/>
        </w:rPr>
        <w:t>gönderilen geçici</w:t>
      </w:r>
      <w:r w:rsidR="00D62EF9">
        <w:rPr>
          <w:rFonts w:ascii="Times New Roman" w:hAnsi="Times New Roman" w:cs="Times New Roman"/>
          <w:color w:val="auto"/>
          <w:sz w:val="22"/>
          <w:szCs w:val="22"/>
        </w:rPr>
        <w:t xml:space="preserve"> personeller</w:t>
      </w:r>
      <w:r w:rsidR="00E37A60">
        <w:rPr>
          <w:rFonts w:ascii="Times New Roman" w:hAnsi="Times New Roman" w:cs="Times New Roman"/>
          <w:color w:val="auto"/>
          <w:sz w:val="22"/>
          <w:szCs w:val="22"/>
        </w:rPr>
        <w:t xml:space="preserve"> ve kurumda çalışan diğer personeller.</w:t>
      </w:r>
    </w:p>
    <w:p w:rsidR="0076487F" w:rsidRDefault="0076487F" w:rsidP="00230FF0">
      <w:pPr>
        <w:pStyle w:val="Default"/>
        <w:rPr>
          <w:rFonts w:ascii="Times New Roman" w:hAnsi="Times New Roman" w:cs="Times New Roman"/>
          <w:color w:val="auto"/>
          <w:sz w:val="22"/>
          <w:szCs w:val="22"/>
        </w:rPr>
      </w:pPr>
    </w:p>
    <w:p w:rsidR="0076487F" w:rsidRDefault="0076487F" w:rsidP="00230FF0">
      <w:pPr>
        <w:pStyle w:val="Default"/>
        <w:rPr>
          <w:rFonts w:ascii="Times New Roman" w:hAnsi="Times New Roman" w:cs="Times New Roman"/>
          <w:color w:val="auto"/>
          <w:sz w:val="22"/>
          <w:szCs w:val="22"/>
        </w:rPr>
      </w:pPr>
    </w:p>
    <w:p w:rsidR="0076487F" w:rsidRDefault="0076487F"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İş İlişkisi: Çalışan ile işveren arasında kurulan ilişki.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j) </w:t>
      </w:r>
      <w:r w:rsidR="007B4718" w:rsidRPr="003054B2">
        <w:rPr>
          <w:rFonts w:ascii="Times New Roman" w:hAnsi="Times New Roman" w:cs="Times New Roman"/>
          <w:color w:val="auto"/>
          <w:sz w:val="22"/>
          <w:szCs w:val="22"/>
        </w:rPr>
        <w:t>İşyeri: İşveren</w:t>
      </w:r>
      <w:r w:rsidRPr="003054B2">
        <w:rPr>
          <w:rFonts w:ascii="Times New Roman" w:hAnsi="Times New Roman" w:cs="Times New Roman"/>
          <w:color w:val="auto"/>
          <w:sz w:val="22"/>
          <w:szCs w:val="22"/>
        </w:rPr>
        <w:t xml:space="preserve"> tarafından mal veya hizmet üretmek amacıyla maddî olan ve olmayan</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unsurlar ile çalışanın birlikte örgütlendiği birim.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k) İşyeri sağlık ve güvenlik birimi (İSGB): İş sağlığı ve güvenliği hizmetlerini yürütmek</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üzere işyerinde kurulan, gerekli donanım ve personele sahip olan birim.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l) İş Kazası: İşçinin, işyeri alanı içerisinde veya işverenin işyeri dışındaki bir işinde meydana gelen ve işçiye bedenen ya da ruhen zarar veren olayı,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m) </w:t>
      </w:r>
      <w:r w:rsidR="007B4718" w:rsidRPr="003054B2">
        <w:rPr>
          <w:rFonts w:ascii="Times New Roman" w:hAnsi="Times New Roman" w:cs="Times New Roman"/>
          <w:color w:val="auto"/>
          <w:sz w:val="22"/>
          <w:szCs w:val="22"/>
        </w:rPr>
        <w:t>Tehlike: Çalışma</w:t>
      </w:r>
      <w:r w:rsidRPr="003054B2">
        <w:rPr>
          <w:rFonts w:ascii="Times New Roman" w:hAnsi="Times New Roman" w:cs="Times New Roman"/>
          <w:color w:val="auto"/>
          <w:sz w:val="22"/>
          <w:szCs w:val="22"/>
        </w:rPr>
        <w:t xml:space="preserve"> şartlarının, çalışılan </w:t>
      </w:r>
      <w:r w:rsidR="007619DD" w:rsidRPr="003054B2">
        <w:rPr>
          <w:rFonts w:ascii="Times New Roman" w:hAnsi="Times New Roman" w:cs="Times New Roman"/>
          <w:color w:val="auto"/>
          <w:sz w:val="22"/>
          <w:szCs w:val="22"/>
        </w:rPr>
        <w:t>makine</w:t>
      </w:r>
      <w:r w:rsidRPr="003054B2">
        <w:rPr>
          <w:rFonts w:ascii="Times New Roman" w:hAnsi="Times New Roman" w:cs="Times New Roman"/>
          <w:color w:val="auto"/>
          <w:sz w:val="22"/>
          <w:szCs w:val="22"/>
        </w:rPr>
        <w:t xml:space="preserve"> ve </w:t>
      </w:r>
      <w:proofErr w:type="gramStart"/>
      <w:r w:rsidRPr="003054B2">
        <w:rPr>
          <w:rFonts w:ascii="Times New Roman" w:hAnsi="Times New Roman" w:cs="Times New Roman"/>
          <w:color w:val="auto"/>
          <w:sz w:val="22"/>
          <w:szCs w:val="22"/>
        </w:rPr>
        <w:t>ekipman</w:t>
      </w:r>
      <w:proofErr w:type="gramEnd"/>
      <w:r w:rsidRPr="003054B2">
        <w:rPr>
          <w:rFonts w:ascii="Times New Roman" w:hAnsi="Times New Roman" w:cs="Times New Roman"/>
          <w:color w:val="auto"/>
          <w:sz w:val="22"/>
          <w:szCs w:val="22"/>
        </w:rPr>
        <w:t xml:space="preserve"> ile çalışılan kimyasal maddelerin özellikleri nedeniyle zarar verme potansiyelini,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n) </w:t>
      </w:r>
      <w:r w:rsidR="009630AF" w:rsidRPr="003054B2">
        <w:rPr>
          <w:rFonts w:ascii="Times New Roman" w:hAnsi="Times New Roman" w:cs="Times New Roman"/>
          <w:color w:val="auto"/>
          <w:sz w:val="22"/>
          <w:szCs w:val="22"/>
        </w:rPr>
        <w:t>Risk: Belirli</w:t>
      </w:r>
      <w:r w:rsidRPr="003054B2">
        <w:rPr>
          <w:rFonts w:ascii="Times New Roman" w:hAnsi="Times New Roman" w:cs="Times New Roman"/>
          <w:color w:val="auto"/>
          <w:sz w:val="22"/>
          <w:szCs w:val="22"/>
        </w:rPr>
        <w:t xml:space="preserve"> bir tehlikeli olayın meydana gelme olasılığı ile bu olayın sonuçlarının ortaya</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çıkardığı zarar, hasar veya yaralanmanın şiddetinin bileşimi.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o) Risk </w:t>
      </w:r>
      <w:r w:rsidR="009630AF" w:rsidRPr="003054B2">
        <w:rPr>
          <w:rFonts w:ascii="Times New Roman" w:hAnsi="Times New Roman" w:cs="Times New Roman"/>
          <w:color w:val="auto"/>
          <w:sz w:val="22"/>
          <w:szCs w:val="22"/>
        </w:rPr>
        <w:t>değerlendirilmesi: İşyerinde</w:t>
      </w:r>
      <w:r w:rsidRPr="003054B2">
        <w:rPr>
          <w:rFonts w:ascii="Times New Roman" w:hAnsi="Times New Roman" w:cs="Times New Roman"/>
          <w:color w:val="auto"/>
          <w:sz w:val="22"/>
          <w:szCs w:val="22"/>
        </w:rPr>
        <w:t xml:space="preserve"> tüm tehlikeli olay ve durumların meydana gelme</w:t>
      </w:r>
      <w:r w:rsidR="007619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olasılığı ile bu olayın sonucunda ortaya çıkabilecek şiddetin bileşimlerinin derecelerine göre sıralanıp önlem alınıp alınmamasına karar verilmesi.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İKİNCİ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Sağlığı ve Güvenliği Esasları</w:t>
      </w:r>
    </w:p>
    <w:p w:rsidR="00230FF0" w:rsidRPr="003054B2" w:rsidRDefault="00230FF0"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5-</w:t>
      </w:r>
      <w:r w:rsidRPr="003054B2">
        <w:rPr>
          <w:rFonts w:ascii="Times New Roman" w:hAnsi="Times New Roman" w:cs="Times New Roman"/>
          <w:color w:val="auto"/>
          <w:sz w:val="22"/>
          <w:szCs w:val="22"/>
        </w:rPr>
        <w:t>(1) İşveren/İşveren vekili işyerlerinde iş sağlığı ve güvenliğinin sağlanması için gerekli her</w:t>
      </w:r>
      <w:r w:rsidR="00AA600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türlü önlemi almak, araç ve gereçleri noksansız bulundurmak, çalışanlar da iş sağlığı ve</w:t>
      </w:r>
      <w:r w:rsidR="00AA600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güvenliği konusunda alınan her türlü önleme uymakla yükümlüdürler. </w:t>
      </w:r>
    </w:p>
    <w:p w:rsidR="006963B2" w:rsidRPr="003054B2" w:rsidRDefault="006963B2"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(2)İşveren/İşveren vekilinin yükümlülükleri; </w:t>
      </w:r>
    </w:p>
    <w:p w:rsidR="006963B2" w:rsidRPr="003054B2" w:rsidRDefault="006963B2"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Sağlık ve güvenlik önlemlerinin değişen şartlara uygun hale getirilmesi ve mevcut durumun sürekli iyileştirilmesi amaç ve çalışması içinde olması,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Teknik gelişmelere uyum sağlanması, </w:t>
      </w:r>
    </w:p>
    <w:p w:rsidR="00230FF0" w:rsidRPr="003054B2" w:rsidRDefault="00230FF0" w:rsidP="008A72E6">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c) Çalışanlara uygun talimatların verilmesi,</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d) Ciddi tehlike bulunduğu bilinen özel yerlere sadece yeterli bilgi ve talimat verilen</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girebilmesi için uygun önlemleri alması,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e) Teknik gelişmelere uyum sağlanması ve tehlikeli olanların, tehlikesiz veya daha az</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tehlikeli olanlarla değiştirilmesi,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f) Teknolojinin, iş organizasyonunun, çalışma şartlarının, sosyal ilişkilerin ve çalışma ortamı</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ile ilgili faktörlerin etkilerini kapsayan genel bir önleme politikasının geliştirilmesi,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Toplu korunma önlemlerine, kişisel korunma önlemlerine göre öncelik verilmesi,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Kullanılacak iş </w:t>
      </w:r>
      <w:proofErr w:type="gramStart"/>
      <w:r w:rsidRPr="003054B2">
        <w:rPr>
          <w:rFonts w:ascii="Times New Roman" w:hAnsi="Times New Roman" w:cs="Times New Roman"/>
          <w:color w:val="auto"/>
          <w:sz w:val="22"/>
          <w:szCs w:val="22"/>
        </w:rPr>
        <w:t>ekipmanının</w:t>
      </w:r>
      <w:proofErr w:type="gramEnd"/>
      <w:r w:rsidRPr="003054B2">
        <w:rPr>
          <w:rFonts w:ascii="Times New Roman" w:hAnsi="Times New Roman" w:cs="Times New Roman"/>
          <w:color w:val="auto"/>
          <w:sz w:val="22"/>
          <w:szCs w:val="22"/>
        </w:rPr>
        <w:t>, kimyasal madde ve preparatların seçimi, işyerindeki çalışma</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düzeni gibi konular da dâhil çalışanların sağlık ve güvenliği yönünden tüm risklerinin</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değerlendirilmesi,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i) Bir çalışana herhangi bir görev verirken, çalışanın sağlık ve güvenlik yönünden</w:t>
      </w:r>
      <w:r w:rsidR="006963B2"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uygunluğunun göz önüne alınması,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j) Yeni teknolojinin planlanması ve uygulanmasında, seçilecek iş </w:t>
      </w:r>
      <w:proofErr w:type="gramStart"/>
      <w:r w:rsidRPr="003054B2">
        <w:rPr>
          <w:rFonts w:ascii="Times New Roman" w:hAnsi="Times New Roman" w:cs="Times New Roman"/>
          <w:color w:val="auto"/>
          <w:sz w:val="22"/>
          <w:szCs w:val="22"/>
        </w:rPr>
        <w:t>ekipmanının</w:t>
      </w:r>
      <w:proofErr w:type="gramEnd"/>
      <w:r w:rsidRPr="003054B2">
        <w:rPr>
          <w:rFonts w:ascii="Times New Roman" w:hAnsi="Times New Roman" w:cs="Times New Roman"/>
          <w:color w:val="auto"/>
          <w:sz w:val="22"/>
          <w:szCs w:val="22"/>
        </w:rPr>
        <w:t xml:space="preserve"> çalışma ortam</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ve koşullarına, çalışanların sağlığı ve güvenliğine etkisi konusunda çalışanlar veya temsilcileri</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ile görüş alışverişinde bulunulması,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k) Ciddi tehlike bulunduğu bilinen özel yerlere sadece yeterli bilgi ve talimat verilen</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girebilmesi için uygun önlemlerin alınması,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l) Aynı işyerinin birden fazla işveren tarafından kullanılması durumunda, yapılan işin niteliği</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dikkate alınarak; iş sağlığı ve güvenliği ile iş </w:t>
      </w:r>
      <w:proofErr w:type="gramStart"/>
      <w:r w:rsidRPr="003054B2">
        <w:rPr>
          <w:rFonts w:ascii="Times New Roman" w:hAnsi="Times New Roman" w:cs="Times New Roman"/>
          <w:color w:val="auto"/>
          <w:sz w:val="22"/>
          <w:szCs w:val="22"/>
        </w:rPr>
        <w:t>hijyeni</w:t>
      </w:r>
      <w:proofErr w:type="gramEnd"/>
      <w:r w:rsidRPr="003054B2">
        <w:rPr>
          <w:rFonts w:ascii="Times New Roman" w:hAnsi="Times New Roman" w:cs="Times New Roman"/>
          <w:color w:val="auto"/>
          <w:sz w:val="22"/>
          <w:szCs w:val="22"/>
        </w:rPr>
        <w:t xml:space="preserve"> önlemlerinin uygulanmasında işbirliği</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yapmak, mesleki risklerin önlenmesi ve bunlardan korunma ile ilgili çalışmaları koordine</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etmek, birbirlerini ve birbirlerinin çalışan veya çalışan temsilcilerini riskler konusunda</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bilgilendirilmesi, </w:t>
      </w:r>
    </w:p>
    <w:p w:rsidR="009630AF"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m) İşyerinin büyüklüğünü, yapılan işin özelliğini ve işyerinde bulunan çalışanların ve diğer</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kişilerin sayısını dikkate alarak; ilkyardım, yangınla mücadele ve kişilerin tahliyesi için</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gerekli tedbirlerin alınması,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n) Özellikle ilkyardım, acil tıbbi müdahale, kurtarma ve yangınla mücadele konularında,</w:t>
      </w:r>
      <w:r w:rsidR="0046641E">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işyeri dışındaki kuruluşlarla irtibatı sağlayacak gerekli düzenlemelerin yapılması,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o) İlkyardım, yangınla mücadele ve tahliye işleri için, işyerinin büyüklüğü ve taşıdığı özel</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tehlikeleri dikkate alarak, bu konuda eğitimli, uygun donanıma sahip yeterli sayıda kişinin</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görevlendirilmesi, </w:t>
      </w:r>
    </w:p>
    <w:p w:rsidR="00B33EE4"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p) Ciddi ve yakın tehlikeye maruz kalan veya kalma riski olan tüm çalışanların, tehlikeler ile</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bunlara karşı alınmış ve alınacak önlemler hakkında mümkün olan en kısa sürede</w:t>
      </w:r>
      <w:r w:rsidR="004E6B2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bilgilendirilmesi,</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q) Ciddi, yakın ve önlenemeyen tehlike durumunda, çalışanların işi bırakarak derhal çalışma</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yerlerinden ayrılıp güvenli bir yere gidebilmeleri için gerekli talimatın verilmesi ve gerekenin</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yapılması,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r) Ciddi ve yakın tehlike durumunun devam ettiği çalışma şartlarında, zorunlu kalınması </w:t>
      </w:r>
    </w:p>
    <w:p w:rsidR="00B33EE4" w:rsidRPr="003054B2" w:rsidRDefault="00230FF0" w:rsidP="00230FF0">
      <w:pPr>
        <w:pStyle w:val="Default"/>
        <w:rPr>
          <w:rFonts w:ascii="Times New Roman" w:hAnsi="Times New Roman" w:cs="Times New Roman"/>
          <w:color w:val="auto"/>
          <w:sz w:val="22"/>
          <w:szCs w:val="22"/>
        </w:rPr>
      </w:pPr>
      <w:proofErr w:type="gramStart"/>
      <w:r w:rsidRPr="003054B2">
        <w:rPr>
          <w:rFonts w:ascii="Times New Roman" w:hAnsi="Times New Roman" w:cs="Times New Roman"/>
          <w:color w:val="auto"/>
          <w:sz w:val="22"/>
          <w:szCs w:val="22"/>
        </w:rPr>
        <w:t>halinde</w:t>
      </w:r>
      <w:proofErr w:type="gramEnd"/>
      <w:r w:rsidRPr="003054B2">
        <w:rPr>
          <w:rFonts w:ascii="Times New Roman" w:hAnsi="Times New Roman" w:cs="Times New Roman"/>
          <w:color w:val="auto"/>
          <w:sz w:val="22"/>
          <w:szCs w:val="22"/>
        </w:rPr>
        <w:t>, gerekli donanıma sahip ve özel olarak görevlendirilen kişiler hariç, çalışanlardan</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çalışmaya devam etmelerinin istenmemesi,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s) Ciddi, yakın ve önlenemeyen tehlike durumunda işyerini veya tehlikeli bölgeyi terk eden</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çalışanların bu hareketleri nedeniyle dezavantajlı duruma düşürülmemesi ve herhangi bir</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zarar görmesinin engellenmesi,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t) Çalışanların kendileri veya diğer kişilerin güvenliği için ciddi ve yakın bir tehlike</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olduğunda ve amirine hemen haber veremedikleri durumlarda, kendi bilgileri doğrultusunda</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ve mevcut teknik donanımlar ile tehlikenin sonuçlarının engellenmesi için gerekeni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yapabilecek durumda olmalarının sağlanması,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u) İşyeri hekimi ve iş güvenliği uzmanı ile birlikte, çalışanların uğradığı iş kazaları ile ilgili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rapor hazırlamak. </w:t>
      </w:r>
    </w:p>
    <w:p w:rsidR="00230FF0"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v) İşyeri hekimleri ve iş güvenliği uzmanlarının görevlerini etkili bir şekilde yürütebilmesi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amacıyla gerekli planlama ve düzenlemeler yapmasına ve meslekleri ile ilgili gelişmeleri</w:t>
      </w:r>
      <w:r w:rsidR="00B33EE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izlemesine olanak sağlamak. </w:t>
      </w:r>
    </w:p>
    <w:p w:rsidR="009630AF" w:rsidRPr="003054B2" w:rsidRDefault="009630AF"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w) Çalışanların karşı karşıya bulunduğu mesleki risklere ilişkin olarak;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Risklerin önlenmesi,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Önlenmesi mümkün olmayan risklerin değerlendirilmesi,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Risklerle kaynağında mücadele edilmesi,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İşverenin, çalışanların sağlık ve güvenliği yönünde risk değerlendirmesi yaparak, değerlendirme sonucuna göre, alınması gereken koruyucu önlemlere ve kullanılması gereken koruyucu </w:t>
      </w:r>
      <w:proofErr w:type="gramStart"/>
      <w:r w:rsidRPr="003054B2">
        <w:rPr>
          <w:rFonts w:ascii="Times New Roman" w:hAnsi="Times New Roman" w:cs="Times New Roman"/>
          <w:color w:val="auto"/>
          <w:sz w:val="22"/>
          <w:szCs w:val="22"/>
        </w:rPr>
        <w:t>ekipmana</w:t>
      </w:r>
      <w:proofErr w:type="gramEnd"/>
      <w:r w:rsidRPr="003054B2">
        <w:rPr>
          <w:rFonts w:ascii="Times New Roman" w:hAnsi="Times New Roman" w:cs="Times New Roman"/>
          <w:color w:val="auto"/>
          <w:sz w:val="22"/>
          <w:szCs w:val="22"/>
        </w:rPr>
        <w:t xml:space="preserve"> karar vermesi, </w:t>
      </w:r>
    </w:p>
    <w:p w:rsidR="00230FF0"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9630AF" w:rsidRPr="003054B2" w:rsidRDefault="009630AF"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y)İşyerinde iş sağlığı ve güvenliği hizmetlerinin etkin bir biçimde sürdürülmesi için</w:t>
      </w:r>
      <w:r w:rsidR="009B0CF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çalışanların bilgilendirilmesi esastır. Bu amaçla;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başka işyerlerinden çalışmak üzere kendi işyerine gelen çalışanların da, belirtilen bilgileri almalarını sağlamak üzere, söz konusu çalışanların işverenlerine gerekli bilgileri verir,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z)İşçilerin eğitimine ilişkin olarak;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w:t>
      </w:r>
      <w:proofErr w:type="gramStart"/>
      <w:r w:rsidRPr="003054B2">
        <w:rPr>
          <w:rFonts w:ascii="Times New Roman" w:hAnsi="Times New Roman" w:cs="Times New Roman"/>
          <w:color w:val="auto"/>
          <w:sz w:val="22"/>
          <w:szCs w:val="22"/>
        </w:rPr>
        <w:t>ekipmanlarının</w:t>
      </w:r>
      <w:proofErr w:type="gramEnd"/>
      <w:r w:rsidRPr="003054B2">
        <w:rPr>
          <w:rFonts w:ascii="Times New Roman" w:hAnsi="Times New Roman" w:cs="Times New Roman"/>
          <w:color w:val="auto"/>
          <w:sz w:val="22"/>
          <w:szCs w:val="22"/>
        </w:rPr>
        <w:t xml:space="preserve"> değişmesi halinde, yeni teknoloji uygulanması halinde yapılır. Eğitim, değişen ve yeni ortaya çıkan risklere uygun olarak yenilenir ve gerektiğinde periyodik olarak tekrarlanır,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İşveren, başka işyerlerinden çalışmak üzere kendi işyerine gelen çalışanların yaptıkları işlerde karşılaşacakları sağlık ve güvenlik riskleri ile ilgili yeterli bilgi ve talimat almalarını sağlar,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Sağlık ve güvenlik ile ilgili özel görevi bulunan çalışan temsilcileri özel olarak eğitilir,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Eğitim programlarının hazırlanmasında çalışanların veya sağlık ve güvenlik temsilcisinin katılımları sağlanarak görüşleri alınır.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6) Genel eğitim planına uygun olarak yıl içinde düzenlenecek eğitim faaliyetlerini gösterir bir Yıllık Eğitim Programı hazırlanır. </w:t>
      </w:r>
    </w:p>
    <w:p w:rsidR="009630AF" w:rsidRDefault="009630AF"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a.a)Çalışanlara verilecek eğitim, işyerinin faaliyet alanına göre konulardan seçilir;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a.b)İşverenler işyerinde alınan iş sağlığı ve güvenliği önlemlerine uyulup uyulmadığını</w:t>
      </w:r>
      <w:r w:rsidR="00942BB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denetlemek, çalışanları karşı karşıya bulundukları mesleki riskler, alınması gerekli </w:t>
      </w:r>
      <w:proofErr w:type="gramStart"/>
      <w:r w:rsidRPr="003054B2">
        <w:rPr>
          <w:rFonts w:ascii="Times New Roman" w:hAnsi="Times New Roman" w:cs="Times New Roman"/>
          <w:color w:val="auto"/>
          <w:sz w:val="22"/>
          <w:szCs w:val="22"/>
        </w:rPr>
        <w:t>tedbirler,yasal</w:t>
      </w:r>
      <w:proofErr w:type="gramEnd"/>
      <w:r w:rsidRPr="003054B2">
        <w:rPr>
          <w:rFonts w:ascii="Times New Roman" w:hAnsi="Times New Roman" w:cs="Times New Roman"/>
          <w:color w:val="auto"/>
          <w:sz w:val="22"/>
          <w:szCs w:val="22"/>
        </w:rPr>
        <w:t xml:space="preserve"> hak ve sorumlulukları konusunda bilgilendirmek ve gerekli iş sağlığı ve güvenliği</w:t>
      </w:r>
      <w:r w:rsidR="00942BB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eğitimini vermek zorundadırlar.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a.c)İşverenler işyerlerinde meydana gelen iş kazasını ve tespit edilecek meslek hastalığını en</w:t>
      </w:r>
      <w:r w:rsidR="00942BB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geç</w:t>
      </w:r>
      <w:r w:rsidR="00F50ECD" w:rsidRPr="003054B2">
        <w:rPr>
          <w:rFonts w:ascii="Times New Roman" w:hAnsi="Times New Roman" w:cs="Times New Roman"/>
          <w:color w:val="auto"/>
          <w:sz w:val="22"/>
          <w:szCs w:val="22"/>
        </w:rPr>
        <w:t xml:space="preserve"> üç</w:t>
      </w:r>
      <w:r w:rsidRPr="003054B2">
        <w:rPr>
          <w:rFonts w:ascii="Times New Roman" w:hAnsi="Times New Roman" w:cs="Times New Roman"/>
          <w:color w:val="auto"/>
          <w:sz w:val="22"/>
          <w:szCs w:val="22"/>
        </w:rPr>
        <w:t xml:space="preserve"> iş günü içinde yazı ile </w:t>
      </w:r>
      <w:r w:rsidR="00F50ECD" w:rsidRPr="003054B2">
        <w:rPr>
          <w:rFonts w:ascii="Times New Roman" w:hAnsi="Times New Roman" w:cs="Times New Roman"/>
          <w:color w:val="auto"/>
          <w:sz w:val="22"/>
          <w:szCs w:val="22"/>
        </w:rPr>
        <w:t>Sosyal Güvenlik Kurumu</w:t>
      </w:r>
      <w:r w:rsidRPr="003054B2">
        <w:rPr>
          <w:rFonts w:ascii="Times New Roman" w:hAnsi="Times New Roman" w:cs="Times New Roman"/>
          <w:color w:val="auto"/>
          <w:sz w:val="22"/>
          <w:szCs w:val="22"/>
        </w:rPr>
        <w:t xml:space="preserve"> Müdürlüğüne bildirmek zorundadırlar.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a.d)Bu yönetmelikte yer alan hükümler işyerindeki çıraklara ve stajyerlere de uygulanır. </w:t>
      </w:r>
    </w:p>
    <w:p w:rsidR="00FE64A0" w:rsidRPr="003054B2" w:rsidRDefault="00FE64A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Çalışanların </w:t>
      </w:r>
      <w:r w:rsidR="009F07EE" w:rsidRPr="003054B2">
        <w:rPr>
          <w:rFonts w:ascii="Times New Roman" w:hAnsi="Times New Roman" w:cs="Times New Roman"/>
          <w:color w:val="auto"/>
          <w:sz w:val="22"/>
          <w:szCs w:val="22"/>
        </w:rPr>
        <w:t>yükümlülükleri; Çalışanlar</w:t>
      </w:r>
      <w:r w:rsidRPr="003054B2">
        <w:rPr>
          <w:rFonts w:ascii="Times New Roman" w:hAnsi="Times New Roman" w:cs="Times New Roman"/>
          <w:color w:val="auto"/>
          <w:sz w:val="22"/>
          <w:szCs w:val="22"/>
        </w:rPr>
        <w:t xml:space="preserve"> işyerinde sağlık ve güvenlikle ilgili aşağıda belirtilen</w:t>
      </w:r>
      <w:r w:rsidR="00FE64A0"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hususlara uymakla yükümlüdür.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Çalışanlar, işveren tarafından kendilerine verilen eğitim ve talimatlar doğrultusunda, özellikle: Makine, cihaz, araç, gereç, tehlikeli madde, taşıma </w:t>
      </w:r>
      <w:proofErr w:type="gramStart"/>
      <w:r w:rsidRPr="003054B2">
        <w:rPr>
          <w:rFonts w:ascii="Times New Roman" w:hAnsi="Times New Roman" w:cs="Times New Roman"/>
          <w:color w:val="auto"/>
          <w:sz w:val="22"/>
          <w:szCs w:val="22"/>
        </w:rPr>
        <w:t>ekipmanı</w:t>
      </w:r>
      <w:proofErr w:type="gramEnd"/>
      <w:r w:rsidRPr="003054B2">
        <w:rPr>
          <w:rFonts w:ascii="Times New Roman" w:hAnsi="Times New Roman" w:cs="Times New Roman"/>
          <w:color w:val="auto"/>
          <w:sz w:val="22"/>
          <w:szCs w:val="22"/>
        </w:rPr>
        <w:t xml:space="preserve"> ve diğer üretim araçlarını doğru şekilde kullanmak, kendilerine sağlanan kişisel koruyucu donanımı doğru kullanmak ve kullanımdan sonra muhafaza edildiği yere geri koymak, işyerindeki </w:t>
      </w:r>
      <w:r w:rsidR="009F07EE" w:rsidRPr="003054B2">
        <w:rPr>
          <w:rFonts w:ascii="Times New Roman" w:hAnsi="Times New Roman" w:cs="Times New Roman"/>
          <w:color w:val="auto"/>
          <w:sz w:val="22"/>
          <w:szCs w:val="22"/>
        </w:rPr>
        <w:t>makine, cihaz</w:t>
      </w:r>
      <w:r w:rsidRPr="003054B2">
        <w:rPr>
          <w:rFonts w:ascii="Times New Roman" w:hAnsi="Times New Roman" w:cs="Times New Roman"/>
          <w:color w:val="auto"/>
          <w:sz w:val="22"/>
          <w:szCs w:val="22"/>
        </w:rPr>
        <w:t xml:space="preserve">,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Risk </w:t>
      </w:r>
      <w:r w:rsidR="009F07EE" w:rsidRPr="003054B2">
        <w:rPr>
          <w:rFonts w:ascii="Times New Roman" w:hAnsi="Times New Roman" w:cs="Times New Roman"/>
          <w:color w:val="auto"/>
          <w:sz w:val="22"/>
          <w:szCs w:val="22"/>
        </w:rPr>
        <w:t>Değerlendirmesi; İşyerinde</w:t>
      </w:r>
      <w:r w:rsidRPr="003054B2">
        <w:rPr>
          <w:rFonts w:ascii="Times New Roman" w:hAnsi="Times New Roman" w:cs="Times New Roman"/>
          <w:color w:val="auto"/>
          <w:sz w:val="22"/>
          <w:szCs w:val="22"/>
        </w:rPr>
        <w:t>, daha önce hiç risk değerlendirmesi yapılmamış olması,</w:t>
      </w:r>
      <w:r w:rsidR="009630AF">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çalışanların sağlık ve güvenliğini etkileyebilecek aşağıda belirtilen önemli değişikliklerin</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olması durumunda, risk değerlendirmesi yapılması gereklidir.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Yeni bir makine veya </w:t>
      </w:r>
      <w:proofErr w:type="gramStart"/>
      <w:r w:rsidRPr="003054B2">
        <w:rPr>
          <w:rFonts w:ascii="Times New Roman" w:hAnsi="Times New Roman" w:cs="Times New Roman"/>
          <w:color w:val="auto"/>
          <w:sz w:val="22"/>
          <w:szCs w:val="22"/>
        </w:rPr>
        <w:t>ekipman</w:t>
      </w:r>
      <w:proofErr w:type="gramEnd"/>
      <w:r w:rsidRPr="003054B2">
        <w:rPr>
          <w:rFonts w:ascii="Times New Roman" w:hAnsi="Times New Roman" w:cs="Times New Roman"/>
          <w:color w:val="auto"/>
          <w:sz w:val="22"/>
          <w:szCs w:val="22"/>
        </w:rPr>
        <w:t xml:space="preserve"> alınması,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Yeni tekniklerin geliştirilmesi,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organizasyonunda veya iş akışında değişiklikler yapılması,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Yeni hammadde ve/veya yarı mamul maddelerin üretim sürecine girmesi,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Yeni bir mevzuatın yürürlüğe girmesi veya mevcut mevzuatta değişiklik yapılması,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 kazası veya meslek hastalığı meydana gelmesi,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g) İş kazası veya meslek hastalığı ile sonuçlanmasa bile yangın, parlama veya patlama gibi</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işyerindeki iş sağlığı ve güvenliğini ciddi şekilde etkileyen olayların ortaya çıkması.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Risk değerlendirmesi </w:t>
      </w:r>
      <w:proofErr w:type="gramStart"/>
      <w:r w:rsidRPr="003054B2">
        <w:rPr>
          <w:rFonts w:ascii="Times New Roman" w:hAnsi="Times New Roman" w:cs="Times New Roman"/>
          <w:color w:val="auto"/>
          <w:sz w:val="22"/>
          <w:szCs w:val="22"/>
        </w:rPr>
        <w:t>süreçleri;Risk</w:t>
      </w:r>
      <w:proofErr w:type="gramEnd"/>
      <w:r w:rsidRPr="003054B2">
        <w:rPr>
          <w:rFonts w:ascii="Times New Roman" w:hAnsi="Times New Roman" w:cs="Times New Roman"/>
          <w:color w:val="auto"/>
          <w:sz w:val="22"/>
          <w:szCs w:val="22"/>
        </w:rPr>
        <w:t xml:space="preserve"> değerlendirmesi, aşağıdaki sıralamada yer alan</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aşamaların yerine getirilmesi yoluyla gerçekleştirilir.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a) Planlama: Risk değerlendirmesi çalışmaları, mevcut mevzuat ve işyeri koşulları</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çerçevesinde planlanır,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b) İşyerinde yürütülen çalışmaların sınıflandırılması</w:t>
      </w:r>
      <w:r w:rsidRPr="003054B2">
        <w:rPr>
          <w:rFonts w:ascii="Times New Roman" w:hAnsi="Times New Roman" w:cs="Times New Roman"/>
          <w:b/>
          <w:bCs/>
          <w:color w:val="auto"/>
          <w:sz w:val="22"/>
          <w:szCs w:val="22"/>
        </w:rPr>
        <w:t xml:space="preserve">: </w:t>
      </w:r>
      <w:r w:rsidRPr="003054B2">
        <w:rPr>
          <w:rFonts w:ascii="Times New Roman" w:hAnsi="Times New Roman" w:cs="Times New Roman"/>
          <w:color w:val="auto"/>
          <w:sz w:val="22"/>
          <w:szCs w:val="22"/>
        </w:rPr>
        <w:t>İşyerinde yürütülmekte olan veya</w:t>
      </w:r>
      <w:r w:rsidR="00915F81"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w:t>
      </w:r>
      <w:proofErr w:type="gramStart"/>
      <w:r w:rsidRPr="003054B2">
        <w:rPr>
          <w:rFonts w:ascii="Times New Roman" w:hAnsi="Times New Roman" w:cs="Times New Roman"/>
          <w:color w:val="auto"/>
          <w:sz w:val="22"/>
          <w:szCs w:val="22"/>
        </w:rPr>
        <w:t>ekipman</w:t>
      </w:r>
      <w:proofErr w:type="gramEnd"/>
      <w:r w:rsidRPr="003054B2">
        <w:rPr>
          <w:rFonts w:ascii="Times New Roman" w:hAnsi="Times New Roman" w:cs="Times New Roman"/>
          <w:color w:val="auto"/>
          <w:sz w:val="22"/>
          <w:szCs w:val="22"/>
        </w:rPr>
        <w:t xml:space="preserve">, bu makine ve ekipmanların kullanım talimatları, kaldırılacak veya taşınacak malzemelerle bunların özellikleri, kullanılan kimyasallar ve özellikleri, mevcut korunma önlemleri, daha önce meydana gelmiş olan kaza veya meslek hastalıkları gibi unsurlar dikkate alınır,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lastRenderedPageBreak/>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w:t>
      </w:r>
      <w:proofErr w:type="gramStart"/>
      <w:r w:rsidRPr="003054B2">
        <w:rPr>
          <w:rFonts w:ascii="Times New Roman" w:hAnsi="Times New Roman" w:cs="Times New Roman"/>
          <w:color w:val="auto"/>
          <w:sz w:val="22"/>
          <w:szCs w:val="22"/>
        </w:rPr>
        <w:t xml:space="preserve">faktörler ; </w:t>
      </w:r>
      <w:proofErr w:type="spellStart"/>
      <w:r w:rsidRPr="003054B2">
        <w:rPr>
          <w:rFonts w:ascii="Times New Roman" w:hAnsi="Times New Roman" w:cs="Times New Roman"/>
          <w:color w:val="auto"/>
          <w:sz w:val="22"/>
          <w:szCs w:val="22"/>
        </w:rPr>
        <w:t>toksi</w:t>
      </w:r>
      <w:r w:rsidR="005632B4" w:rsidRPr="003054B2">
        <w:rPr>
          <w:rFonts w:ascii="Times New Roman" w:hAnsi="Times New Roman" w:cs="Times New Roman"/>
          <w:color w:val="auto"/>
          <w:sz w:val="22"/>
          <w:szCs w:val="22"/>
        </w:rPr>
        <w:t>k</w:t>
      </w:r>
      <w:proofErr w:type="spellEnd"/>
      <w:proofErr w:type="gramEnd"/>
      <w:r w:rsidRPr="003054B2">
        <w:rPr>
          <w:rFonts w:ascii="Times New Roman" w:hAnsi="Times New Roman" w:cs="Times New Roman"/>
          <w:color w:val="auto"/>
          <w:sz w:val="22"/>
          <w:szCs w:val="22"/>
        </w:rPr>
        <w:t xml:space="preserve">, gaz ve buharlar, organik </w:t>
      </w:r>
      <w:proofErr w:type="spellStart"/>
      <w:r w:rsidRPr="003054B2">
        <w:rPr>
          <w:rFonts w:ascii="Times New Roman" w:hAnsi="Times New Roman" w:cs="Times New Roman"/>
          <w:color w:val="auto"/>
          <w:sz w:val="22"/>
          <w:szCs w:val="22"/>
        </w:rPr>
        <w:t>solventler</w:t>
      </w:r>
      <w:proofErr w:type="spellEnd"/>
      <w:r w:rsidRPr="003054B2">
        <w:rPr>
          <w:rFonts w:ascii="Times New Roman" w:hAnsi="Times New Roman" w:cs="Times New Roman"/>
          <w:color w:val="auto"/>
          <w:sz w:val="22"/>
          <w:szCs w:val="22"/>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Risk analizi: Risk analizi ile belirlenen tehlikelerin verebileceği zarar, hasar veya yaralanmanın şiddeti ve bu zarar, hasar veya yaralanmanın ortaya çıkma olasılığı belirlenir. Risk analizinde, tehlikeye maruz kalan kişi sayısı, tehlikeye </w:t>
      </w:r>
      <w:proofErr w:type="spellStart"/>
      <w:r w:rsidRPr="003054B2">
        <w:rPr>
          <w:rFonts w:ascii="Times New Roman" w:hAnsi="Times New Roman" w:cs="Times New Roman"/>
          <w:color w:val="auto"/>
          <w:sz w:val="22"/>
          <w:szCs w:val="22"/>
        </w:rPr>
        <w:t>maruziyet</w:t>
      </w:r>
      <w:proofErr w:type="spellEnd"/>
      <w:r w:rsidRPr="003054B2">
        <w:rPr>
          <w:rFonts w:ascii="Times New Roman" w:hAnsi="Times New Roman" w:cs="Times New Roman"/>
          <w:color w:val="auto"/>
          <w:sz w:val="22"/>
          <w:szCs w:val="22"/>
        </w:rPr>
        <w:t xml:space="preserve"> süresi, kişisel koruyucuların sağladığı korunma ve güvensiz davranışlar gibi unsurlar dikkate alınır,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Risk değerlendirmesi: Risk değerlendirmesinde, belirlenen risklerin ağırlık oranları hesaplanarak derecelendirme yapılır ve önlem alınmasının gerekli olup olmadığına karar verilir,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g) Önlemlerin belirlenmesi: ilgili mevzuat ve işyeri koşulları dikkate alınarak alınması gerekli önlemlere karar </w:t>
      </w:r>
      <w:proofErr w:type="gramStart"/>
      <w:r w:rsidRPr="003054B2">
        <w:rPr>
          <w:rFonts w:ascii="Times New Roman" w:hAnsi="Times New Roman" w:cs="Times New Roman"/>
          <w:color w:val="auto"/>
          <w:sz w:val="22"/>
          <w:szCs w:val="22"/>
        </w:rPr>
        <w:t>verilir.İşyerindeki</w:t>
      </w:r>
      <w:proofErr w:type="gramEnd"/>
      <w:r w:rsidRPr="003054B2">
        <w:rPr>
          <w:rFonts w:ascii="Times New Roman" w:hAnsi="Times New Roman" w:cs="Times New Roman"/>
          <w:color w:val="auto"/>
          <w:sz w:val="22"/>
          <w:szCs w:val="22"/>
        </w:rPr>
        <w:t xml:space="preserve">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230FF0" w:rsidRPr="003054B2" w:rsidRDefault="00230FF0" w:rsidP="005632B4">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 Denetim, izleme ve gözden geçirme: İşyerinde gerçekleştirilen risk yönetiminin tüm aşamaları ve uygulanması düzenli olarak denetlenir, izlenir ve aksayan yönler yeniden gözden geçirilir.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(6) Risk değerlendirmesini yapacak personelin niteliği: Risk değerlendirmesinin, işveren</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tarafından, işyerinde istihdam edilen ve yeterlik belgesi bulunan iş güvenliği ile görevli</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mühendisler ile işyeri hekimliği sertifikasına sahip olan iş sağlığı ile görevli işyeri</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hekimlerine, </w:t>
      </w:r>
      <w:r w:rsidR="005632B4" w:rsidRPr="003054B2">
        <w:rPr>
          <w:rFonts w:ascii="Times New Roman" w:hAnsi="Times New Roman" w:cs="Times New Roman"/>
          <w:color w:val="auto"/>
          <w:sz w:val="22"/>
          <w:szCs w:val="22"/>
        </w:rPr>
        <w:t>bünyesinde istihdam edilen öğretmen ve teknikerlere,</w:t>
      </w:r>
      <w:r w:rsidRPr="003054B2">
        <w:rPr>
          <w:rFonts w:ascii="Times New Roman" w:hAnsi="Times New Roman" w:cs="Times New Roman"/>
          <w:color w:val="auto"/>
          <w:sz w:val="22"/>
          <w:szCs w:val="22"/>
        </w:rPr>
        <w:t xml:space="preserve"> dışarıdan hizmet veren uzman kişi veya</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kuruluşlara yaptırılması esastır. İşyerinde yürütülen işin niteliği, farklı mesleklerden</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uzmanların da bulundurulmasını gerektiriyorsa, işveren uygun mesleklerden uzmanların da</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risk değerlendirmesi yapmasını sağlar.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(7) Yönetim, danışma, bilgilendirme ve </w:t>
      </w:r>
      <w:proofErr w:type="gramStart"/>
      <w:r w:rsidRPr="003054B2">
        <w:rPr>
          <w:rFonts w:ascii="Times New Roman" w:hAnsi="Times New Roman" w:cs="Times New Roman"/>
          <w:color w:val="auto"/>
          <w:sz w:val="22"/>
          <w:szCs w:val="22"/>
        </w:rPr>
        <w:t>eğitim:İşveren</w:t>
      </w:r>
      <w:proofErr w:type="gramEnd"/>
      <w:r w:rsidRPr="003054B2">
        <w:rPr>
          <w:rFonts w:ascii="Times New Roman" w:hAnsi="Times New Roman" w:cs="Times New Roman"/>
          <w:color w:val="auto"/>
          <w:sz w:val="22"/>
          <w:szCs w:val="22"/>
        </w:rPr>
        <w:t xml:space="preserve"> müessese tarafından, risk</w:t>
      </w:r>
      <w:r w:rsidR="005632B4"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değerlendirmesi ile ilgili olarak üst düzey bir yönetici görevlendirilecektir. </w:t>
      </w:r>
    </w:p>
    <w:p w:rsidR="005632B4" w:rsidRPr="003054B2" w:rsidRDefault="005632B4"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Risk değerlendirmesi, varsa işyerinde mevcut iş sağlığı ve güvenliği kuruluna ve işyeri sağlık ve güvenlik temsilcisine danışılarak yapılmalıdır.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9630AF" w:rsidRDefault="009630AF"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kurulu </w:t>
      </w:r>
    </w:p>
    <w:p w:rsidR="009971E6" w:rsidRPr="003054B2" w:rsidRDefault="009971E6" w:rsidP="00230FF0">
      <w:pPr>
        <w:pStyle w:val="Default"/>
        <w:rPr>
          <w:rFonts w:ascii="Times New Roman" w:hAnsi="Times New Roman" w:cs="Times New Roman"/>
          <w:b/>
          <w:bCs/>
          <w:color w:val="auto"/>
          <w:sz w:val="22"/>
          <w:szCs w:val="22"/>
        </w:rPr>
      </w:pPr>
    </w:p>
    <w:p w:rsidR="00D62FDD"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6-</w:t>
      </w:r>
      <w:r w:rsidRPr="003054B2">
        <w:rPr>
          <w:rFonts w:ascii="Times New Roman" w:hAnsi="Times New Roman" w:cs="Times New Roman"/>
          <w:color w:val="auto"/>
          <w:sz w:val="22"/>
          <w:szCs w:val="22"/>
        </w:rPr>
        <w:t xml:space="preserve">(1) </w:t>
      </w:r>
      <w:r w:rsidR="00D62FDD" w:rsidRPr="003054B2">
        <w:rPr>
          <w:rFonts w:ascii="Times New Roman" w:eastAsia="ヒラギノ明朝 Pro W3" w:hAnsi="Times New Roman" w:cs="Times New Roman"/>
          <w:color w:val="auto"/>
          <w:sz w:val="22"/>
          <w:szCs w:val="22"/>
        </w:rPr>
        <w:t>Elli ve daha fazla çalışanın bulunduğu ve altı aydan fazla süren sürekli işlerin yapıldığı işyerlerinde işveren, iş sağlığı ve güvenliği ile ilgili çalışmalarda bulunmak üzere kurul oluşturur.</w:t>
      </w:r>
      <w:r w:rsidR="00D62FDD" w:rsidRPr="003054B2">
        <w:rPr>
          <w:rFonts w:ascii="Times New Roman" w:hAnsi="Times New Roman" w:cs="Times New Roman"/>
          <w:color w:val="auto"/>
          <w:sz w:val="22"/>
          <w:szCs w:val="22"/>
        </w:rPr>
        <w:t xml:space="preserve"> </w:t>
      </w:r>
    </w:p>
    <w:p w:rsidR="00D62FDD" w:rsidRPr="003054B2" w:rsidRDefault="00D62FDD" w:rsidP="00230FF0">
      <w:pPr>
        <w:pStyle w:val="Default"/>
        <w:rPr>
          <w:rFonts w:ascii="Times New Roman" w:hAnsi="Times New Roman" w:cs="Times New Roman"/>
          <w:color w:val="auto"/>
          <w:sz w:val="22"/>
          <w:szCs w:val="22"/>
        </w:rPr>
      </w:pPr>
    </w:p>
    <w:p w:rsidR="00D62FDD" w:rsidRPr="003054B2" w:rsidRDefault="00230FF0" w:rsidP="00D62FDD">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(2)İşverenler iş sağlığı ve güvenliği kurullarınca iş sağlığı ve güvenliği mevzuatına uygun</w:t>
      </w:r>
      <w:r w:rsidR="00D62F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olarak verilen kararları uygulamakla yükümlüdürler.</w:t>
      </w:r>
    </w:p>
    <w:p w:rsidR="00D62FDD" w:rsidRPr="003054B2" w:rsidRDefault="00D62FDD" w:rsidP="00D62FDD">
      <w:pPr>
        <w:pStyle w:val="Default"/>
        <w:rPr>
          <w:rFonts w:ascii="Times New Roman" w:hAnsi="Times New Roman" w:cs="Times New Roman"/>
          <w:color w:val="auto"/>
          <w:sz w:val="22"/>
          <w:szCs w:val="22"/>
        </w:rPr>
      </w:pPr>
    </w:p>
    <w:p w:rsidR="00230FF0" w:rsidRPr="003054B2" w:rsidRDefault="00230FF0" w:rsidP="00D62FDD">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(3)İş sağlığı ve güvenliği kurullarının oluşumu, çalışma yöntemleri, ödev, yetki ve</w:t>
      </w:r>
      <w:r w:rsidR="00D62F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yükümlülükleri Çalışma ve Sosyal Güvenlik Bakanlığınca </w:t>
      </w:r>
      <w:r w:rsidR="00D62FDD" w:rsidRPr="003054B2">
        <w:rPr>
          <w:rFonts w:ascii="Times New Roman" w:hAnsi="Times New Roman" w:cs="Times New Roman"/>
          <w:color w:val="auto"/>
          <w:sz w:val="22"/>
          <w:szCs w:val="22"/>
        </w:rPr>
        <w:t>18.01.2013 tarihli ve 28532 sayılı Resmi Gazete’de</w:t>
      </w:r>
      <w:r w:rsidR="00D62FDD" w:rsidRPr="003054B2">
        <w:rPr>
          <w:rFonts w:ascii="Times New Roman" w:hAnsi="Times New Roman" w:cs="Times New Roman"/>
          <w:i/>
          <w:color w:val="auto"/>
          <w:sz w:val="22"/>
          <w:szCs w:val="22"/>
        </w:rPr>
        <w:t xml:space="preserve"> </w:t>
      </w:r>
      <w:r w:rsidRPr="003054B2">
        <w:rPr>
          <w:rFonts w:ascii="Times New Roman" w:hAnsi="Times New Roman" w:cs="Times New Roman"/>
          <w:color w:val="auto"/>
          <w:sz w:val="22"/>
          <w:szCs w:val="22"/>
        </w:rPr>
        <w:t>yayımlanan İş Sağlığı ve Güvenliği Kurulları Hakkında Yönetmelikte</w:t>
      </w:r>
      <w:r w:rsidR="00D62FDD"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düzenlenmiştir. </w:t>
      </w:r>
    </w:p>
    <w:p w:rsidR="009971E6" w:rsidRPr="003054B2" w:rsidRDefault="009971E6"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İş sağlığı ve güvenliği hizmetleri </w:t>
      </w:r>
    </w:p>
    <w:p w:rsidR="009971E6" w:rsidRPr="003054B2" w:rsidRDefault="009971E6" w:rsidP="00230FF0">
      <w:pPr>
        <w:pStyle w:val="Default"/>
        <w:rPr>
          <w:rFonts w:ascii="Times New Roman" w:hAnsi="Times New Roman" w:cs="Times New Roman"/>
          <w:b/>
          <w:bCs/>
          <w:color w:val="auto"/>
          <w:sz w:val="22"/>
          <w:szCs w:val="22"/>
        </w:rPr>
      </w:pPr>
    </w:p>
    <w:p w:rsidR="00230FF0" w:rsidRPr="003054B2" w:rsidRDefault="00230FF0" w:rsidP="00230FF0">
      <w:pPr>
        <w:pStyle w:val="Default"/>
        <w:rPr>
          <w:rFonts w:ascii="Times New Roman" w:hAnsi="Times New Roman" w:cs="Times New Roman"/>
          <w:color w:val="auto"/>
          <w:sz w:val="22"/>
          <w:szCs w:val="22"/>
        </w:rPr>
      </w:pPr>
      <w:proofErr w:type="gramStart"/>
      <w:r w:rsidRPr="003054B2">
        <w:rPr>
          <w:rFonts w:ascii="Times New Roman" w:hAnsi="Times New Roman" w:cs="Times New Roman"/>
          <w:b/>
          <w:bCs/>
          <w:color w:val="auto"/>
          <w:sz w:val="22"/>
          <w:szCs w:val="22"/>
        </w:rPr>
        <w:t>MADDE 7</w:t>
      </w:r>
      <w:r w:rsidRPr="003054B2">
        <w:rPr>
          <w:rFonts w:ascii="Times New Roman" w:hAnsi="Times New Roman" w:cs="Times New Roman"/>
          <w:color w:val="auto"/>
          <w:sz w:val="22"/>
          <w:szCs w:val="22"/>
        </w:rPr>
        <w:t>-(1)İşverenler, devamlı olarak en az elli çalışan çalıştırdıkları işyerlerinde</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alınması gereken iş sağlığı ve güvenliği önlemlerinin belirlenmesi ve uygulanmasının</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izlenmesi, iş kazası ve meslek hastalıklarının önlenmesi, çalışanların ilk yardım ve acil tedavi</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ile koruyucu sağlık ve güvenlik hizmetlerinin yürütülmesi amacıyla, işyerindeki çalışan</w:t>
      </w:r>
      <w:r w:rsidR="003A7993"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sayısı, işyerinin niteliği ve işin tehlike sınıf ve derecesine göre;  İşyeri sağlık ve güvenlik birimi oluşturmakla, </w:t>
      </w:r>
      <w:proofErr w:type="gramEnd"/>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(2)İşveren; </w:t>
      </w:r>
    </w:p>
    <w:p w:rsidR="009971E6" w:rsidRPr="003054B2" w:rsidRDefault="009971E6"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hizmetleri ile ilgili görevlendirilen personelin etkin bir şekilde çalışması amacıyla gerekli kolaylığı sağlamak ve bu hususta planlama ve düzenleme yapmakla,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personelinin işbirliği içinde çalışmasını sağlamakla,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Sağlık ve güvenlikle ilgili konularda çalışanların görüşlerini alarak katılımlarını sağlamakla,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İSGB de görev yapan kişiler ile bunların çalışma saatleri, görev, yetki ve sorumlulukları konusunda çalışanları veya temsilcilerini bilgilendirmekle,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İşyeri hekimi ile iş güvenliği uzmanlarının görevlerini yerine getirebilmeleri için, Bakanlıkça belirlenen sürelerden az olmamak kaydı ile yeterli çalışma süresini sağlamakla,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Başka bir işyerinden kendi işyerine çalışmak üzere gelen çalışanların sağlık bilgilerine İSGB birimlerinin ulaşabilmesini sağlamakla, </w:t>
      </w:r>
    </w:p>
    <w:p w:rsidR="00230FF0" w:rsidRPr="003054B2" w:rsidRDefault="00230FF0" w:rsidP="00230FF0">
      <w:pPr>
        <w:pStyle w:val="Default"/>
        <w:rPr>
          <w:rFonts w:ascii="Times New Roman" w:hAnsi="Times New Roman" w:cs="Times New Roman"/>
          <w:color w:val="auto"/>
          <w:sz w:val="22"/>
          <w:szCs w:val="22"/>
        </w:rPr>
      </w:pPr>
    </w:p>
    <w:p w:rsidR="003A7993" w:rsidRPr="003054B2" w:rsidRDefault="00230FF0" w:rsidP="003A7993">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g) İş sağlığı ve güvenliği mevzuatı gereği, yükümlü olduğu kayıt ve bildirimleri İSGB ile işbirliği içerisinde yapmakla yükümlüdür.</w:t>
      </w:r>
    </w:p>
    <w:p w:rsidR="003A7993" w:rsidRPr="003054B2" w:rsidRDefault="003A7993" w:rsidP="003A7993">
      <w:pPr>
        <w:pStyle w:val="Default"/>
        <w:rPr>
          <w:rFonts w:ascii="Times New Roman" w:hAnsi="Times New Roman" w:cs="Times New Roman"/>
          <w:color w:val="auto"/>
          <w:sz w:val="22"/>
          <w:szCs w:val="22"/>
        </w:rPr>
      </w:pPr>
    </w:p>
    <w:p w:rsidR="00230FF0" w:rsidRPr="003054B2" w:rsidRDefault="003426AA"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 (3</w:t>
      </w:r>
      <w:r w:rsidR="00230FF0" w:rsidRPr="003054B2">
        <w:rPr>
          <w:rFonts w:ascii="Times New Roman" w:hAnsi="Times New Roman" w:cs="Times New Roman"/>
          <w:color w:val="auto"/>
          <w:sz w:val="22"/>
          <w:szCs w:val="22"/>
        </w:rPr>
        <w:t>)İşyerlerinde görevlendirilen işyeri hekimi ve iş güvenliği uzmanı ile hizmet alınan</w:t>
      </w:r>
      <w:r w:rsidRPr="003054B2">
        <w:rPr>
          <w:rFonts w:ascii="Times New Roman" w:hAnsi="Times New Roman" w:cs="Times New Roman"/>
          <w:color w:val="auto"/>
          <w:sz w:val="22"/>
          <w:szCs w:val="22"/>
        </w:rPr>
        <w:t xml:space="preserve"> </w:t>
      </w:r>
      <w:proofErr w:type="gramStart"/>
      <w:r w:rsidR="00230FF0" w:rsidRPr="003054B2">
        <w:rPr>
          <w:rFonts w:ascii="Times New Roman" w:hAnsi="Times New Roman" w:cs="Times New Roman"/>
          <w:color w:val="auto"/>
          <w:sz w:val="22"/>
          <w:szCs w:val="22"/>
        </w:rPr>
        <w:t>kurumların  geçerli</w:t>
      </w:r>
      <w:proofErr w:type="gramEnd"/>
      <w:r w:rsidR="00230FF0" w:rsidRPr="003054B2">
        <w:rPr>
          <w:rFonts w:ascii="Times New Roman" w:hAnsi="Times New Roman" w:cs="Times New Roman"/>
          <w:color w:val="auto"/>
          <w:sz w:val="22"/>
          <w:szCs w:val="22"/>
        </w:rPr>
        <w:t xml:space="preserve"> yetki belgesine sahip olmalarından işveren sorumludur. </w:t>
      </w:r>
    </w:p>
    <w:p w:rsidR="003426AA" w:rsidRPr="003054B2" w:rsidRDefault="003426AA" w:rsidP="00230FF0">
      <w:pPr>
        <w:pStyle w:val="Default"/>
        <w:rPr>
          <w:rFonts w:ascii="Times New Roman" w:hAnsi="Times New Roman" w:cs="Times New Roman"/>
          <w:color w:val="auto"/>
          <w:sz w:val="22"/>
          <w:szCs w:val="22"/>
        </w:rPr>
      </w:pPr>
    </w:p>
    <w:p w:rsidR="00230FF0" w:rsidRPr="003054B2" w:rsidRDefault="003426AA"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)Çalışanlar, sağlık ve güvenliklerini etkileyebilecek tehlikeleri iş sağlığı ve güvenliği</w:t>
      </w:r>
      <w:r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kuruluna, kurulun bulunmadığı işyerlerinde ise işveren veya işveren vekiline bildirerek</w:t>
      </w:r>
      <w:r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durumun tespit edilmesini ve gerekli tedbirlerin alınmasını talep edebilir. </w:t>
      </w:r>
    </w:p>
    <w:p w:rsidR="003426AA" w:rsidRPr="003054B2" w:rsidRDefault="003426AA"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(7)Çalışanlar, işyerinde yürütülecek iş sağlığı ve güvenliği hizmetlerinin amaç ve usulleri</w:t>
      </w:r>
      <w:r w:rsidR="003426AA"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konusunda haberdar edilir ve elde edilen verilerin kullanılması ile ilgili bilgilendirilirler. </w:t>
      </w:r>
    </w:p>
    <w:p w:rsidR="003426AA" w:rsidRPr="003054B2" w:rsidRDefault="003426AA"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(8)Çalışanlar, işverene karşı yükümlülükleri saklı kalmak şartıyla işyerinde sağlık ve</w:t>
      </w:r>
      <w:r w:rsidR="003426AA"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güvenliğin korunması ve geliştirilmesi için;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İşyeri hekimi, iş güvenliği uzmanı, işveren veya işveren vekili tarafından verilen iş sağlığı ve güvenliğiyle ilgili talimatlara uymakla,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İSGB birimlerinin yapacağı çalışmalarda işbirliği yapmakla,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 sağlığı ve güvenliği konularına ilişkin çalışmalara, sağlık muayenelerine, bilgilendirme ve eğitim programlarına katılmakla,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Makine, tesisat ve kişisel koruyucu donanımları verilen talimatlar doğrultusunda ve amacına uygun olarak </w:t>
      </w:r>
      <w:r w:rsidR="009F07EE" w:rsidRPr="003054B2">
        <w:rPr>
          <w:rFonts w:ascii="Times New Roman" w:hAnsi="Times New Roman" w:cs="Times New Roman"/>
          <w:color w:val="auto"/>
          <w:sz w:val="22"/>
          <w:szCs w:val="22"/>
        </w:rPr>
        <w:t>kullanmakla, yükümlüdürler</w:t>
      </w:r>
      <w:r w:rsidRPr="003054B2">
        <w:rPr>
          <w:rFonts w:ascii="Times New Roman" w:hAnsi="Times New Roman" w:cs="Times New Roman"/>
          <w:color w:val="auto"/>
          <w:sz w:val="22"/>
          <w:szCs w:val="22"/>
        </w:rPr>
        <w:t xml:space="preserve">.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(9)İş sağlığı ve güvenliği hizmetleri ve eğitimleri çalışanlara mali yük getirmeyecek şekilde</w:t>
      </w:r>
      <w:r w:rsidR="003426AA"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ve dinlenme süreleri dışında düzenlenir. Eğitimlerde geçen süre çalışma süresinden sayılır. </w:t>
      </w:r>
    </w:p>
    <w:p w:rsidR="009971E6" w:rsidRPr="003054B2" w:rsidRDefault="009971E6" w:rsidP="00230FF0">
      <w:pPr>
        <w:pStyle w:val="Default"/>
        <w:rPr>
          <w:rFonts w:ascii="Times New Roman" w:hAnsi="Times New Roman" w:cs="Times New Roman"/>
          <w:b/>
          <w:bCs/>
          <w:color w:val="auto"/>
          <w:sz w:val="22"/>
          <w:szCs w:val="22"/>
        </w:rPr>
      </w:pPr>
    </w:p>
    <w:p w:rsidR="00230FF0" w:rsidRPr="003054B2" w:rsidRDefault="00230FF0" w:rsidP="00D50BFB">
      <w:pPr>
        <w:rPr>
          <w:rFonts w:ascii="Times New Roman" w:hAnsi="Times New Roman" w:cs="Times New Roman"/>
        </w:rPr>
      </w:pPr>
      <w:r w:rsidRPr="003054B2">
        <w:rPr>
          <w:rFonts w:ascii="Times New Roman" w:hAnsi="Times New Roman" w:cs="Times New Roman"/>
        </w:rPr>
        <w:t>İş yeri sağlık ve güvenlik birimi</w:t>
      </w:r>
    </w:p>
    <w:p w:rsidR="00F2374B" w:rsidRPr="003054B2" w:rsidRDefault="00230FF0" w:rsidP="00D50BFB">
      <w:pPr>
        <w:rPr>
          <w:rFonts w:ascii="Times New Roman" w:hAnsi="Times New Roman" w:cs="Times New Roman"/>
        </w:rPr>
      </w:pPr>
      <w:r w:rsidRPr="003054B2">
        <w:rPr>
          <w:rFonts w:ascii="Times New Roman" w:hAnsi="Times New Roman" w:cs="Times New Roman"/>
          <w:b/>
        </w:rPr>
        <w:lastRenderedPageBreak/>
        <w:t>MADDE 8</w:t>
      </w:r>
      <w:r w:rsidR="00F2374B" w:rsidRPr="003054B2">
        <w:rPr>
          <w:rFonts w:ascii="Times New Roman" w:hAnsi="Times New Roman" w:cs="Times New Roman"/>
        </w:rPr>
        <w:t xml:space="preserve">  – (1) İSGB; en az bir işyeri hekimi ile işyerinin tehlike sınıfına uygun belgeye sahip en az bir iş güvenliği uzmanının görevlendirilmesi ile oluşturulur. Bu birimde işveren diğer sağlık personeli de görevlendirebilir.</w:t>
      </w:r>
    </w:p>
    <w:p w:rsidR="00F2374B" w:rsidRPr="003054B2" w:rsidRDefault="00F2374B" w:rsidP="00D50BFB">
      <w:pPr>
        <w:rPr>
          <w:rFonts w:ascii="Times New Roman" w:hAnsi="Times New Roman" w:cs="Times New Roman"/>
        </w:rPr>
      </w:pPr>
      <w:r w:rsidRPr="003054B2">
        <w:rPr>
          <w:rFonts w:ascii="Times New Roman" w:hAnsi="Times New Roman" w:cs="Times New Roman"/>
        </w:rPr>
        <w:t>(2) İş sağlığı ve güvenliği hizmetlerinin yürütülmesi amacıyla işveren tarafından işyerlerinde kurulacak olan iş sağlığı ve güvenliği birimlerinde aşağıdaki şartlar sağlanır.</w:t>
      </w:r>
    </w:p>
    <w:p w:rsidR="00F2374B" w:rsidRPr="003054B2" w:rsidRDefault="00F2374B" w:rsidP="00D50BFB">
      <w:pPr>
        <w:rPr>
          <w:rFonts w:ascii="Times New Roman" w:hAnsi="Times New Roman" w:cs="Times New Roman"/>
        </w:rPr>
      </w:pPr>
      <w:r w:rsidRPr="003054B2">
        <w:rPr>
          <w:rFonts w:ascii="Times New Roman" w:hAnsi="Times New Roman" w:cs="Times New Roman"/>
        </w:rPr>
        <w:t>a) İSGB, iş sağlığı ve güvenliği hizmetlerinin yürütülmesine ve çalışan personel sayısına uygun büyüklükte bir yerde kurulur. Bu birimin asıl işin yürütüldüğü mekânda ve giriş katta kurulması esastır.</w:t>
      </w:r>
    </w:p>
    <w:p w:rsidR="00F2374B" w:rsidRPr="003054B2" w:rsidRDefault="00F2374B" w:rsidP="00D50BFB">
      <w:pPr>
        <w:rPr>
          <w:rFonts w:ascii="Times New Roman" w:hAnsi="Times New Roman" w:cs="Times New Roman"/>
        </w:rPr>
      </w:pPr>
      <w:r w:rsidRPr="003054B2">
        <w:rPr>
          <w:rFonts w:ascii="Times New Roman" w:hAnsi="Times New Roman" w:cs="Times New Roman"/>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F2374B" w:rsidRPr="003054B2" w:rsidRDefault="003901CE" w:rsidP="00D50BFB">
      <w:pPr>
        <w:rPr>
          <w:rFonts w:ascii="Times New Roman" w:hAnsi="Times New Roman" w:cs="Times New Roman"/>
        </w:rPr>
      </w:pPr>
      <w:r w:rsidRPr="003054B2">
        <w:rPr>
          <w:rFonts w:ascii="Times New Roman" w:hAnsi="Times New Roman" w:cs="Times New Roman"/>
        </w:rPr>
        <w:t xml:space="preserve"> </w:t>
      </w:r>
      <w:r w:rsidR="00F2374B" w:rsidRPr="003054B2">
        <w:rPr>
          <w:rFonts w:ascii="Times New Roman" w:hAnsi="Times New Roman" w:cs="Times New Roman"/>
        </w:rPr>
        <w:t xml:space="preserve">(3) </w:t>
      </w:r>
      <w:proofErr w:type="spellStart"/>
      <w:r w:rsidR="00F2374B" w:rsidRPr="003054B2">
        <w:rPr>
          <w:rFonts w:ascii="Times New Roman" w:hAnsi="Times New Roman" w:cs="Times New Roman"/>
        </w:rPr>
        <w:t>İSGB’nin</w:t>
      </w:r>
      <w:proofErr w:type="spellEnd"/>
      <w:r w:rsidR="00F2374B" w:rsidRPr="003054B2">
        <w:rPr>
          <w:rFonts w:ascii="Times New Roman" w:hAnsi="Times New Roman" w:cs="Times New Roman"/>
        </w:rPr>
        <w:t xml:space="preserve"> bölümleri aynı alanda bulunur ve bu alan çalışanlar tarafından kolaylıkla görülebilecek şekilde işaretlenir.</w:t>
      </w:r>
    </w:p>
    <w:p w:rsidR="008A72E6" w:rsidRPr="003054B2" w:rsidRDefault="008A72E6" w:rsidP="00D50BFB">
      <w:pPr>
        <w:rPr>
          <w:rFonts w:ascii="Times New Roman" w:hAnsi="Times New Roman" w:cs="Times New Roman"/>
        </w:rPr>
      </w:pPr>
    </w:p>
    <w:p w:rsidR="00BB4212" w:rsidRPr="003054B2" w:rsidRDefault="00BB4212" w:rsidP="00D50BFB">
      <w:pPr>
        <w:rPr>
          <w:rFonts w:ascii="Times New Roman" w:hAnsi="Times New Roman" w:cs="Times New Roman"/>
        </w:rPr>
      </w:pPr>
      <w:r w:rsidRPr="003054B2">
        <w:rPr>
          <w:rFonts w:ascii="Times New Roman" w:hAnsi="Times New Roman" w:cs="Times New Roman"/>
        </w:rPr>
        <w:t>İşyeri Sağlık ve Güvenlik Birimi Çalışma Usul ve Esasları</w:t>
      </w:r>
    </w:p>
    <w:p w:rsidR="00BB4212" w:rsidRPr="003054B2" w:rsidRDefault="00BB4212" w:rsidP="00D50BFB">
      <w:pPr>
        <w:rPr>
          <w:rFonts w:ascii="Times New Roman" w:hAnsi="Times New Roman" w:cs="Times New Roman"/>
        </w:rPr>
      </w:pPr>
      <w:r w:rsidRPr="003054B2">
        <w:rPr>
          <w:rFonts w:ascii="Times New Roman" w:hAnsi="Times New Roman" w:cs="Times New Roman"/>
          <w:b/>
        </w:rPr>
        <w:t>MADDE 9</w:t>
      </w:r>
      <w:r w:rsidRPr="003054B2">
        <w:rPr>
          <w:rFonts w:ascii="Times New Roman" w:hAnsi="Times New Roman" w:cs="Times New Roman"/>
        </w:rPr>
        <w:t xml:space="preserve"> – (1) İSGB işyerlerinde sağlıklı ve güvenli bir çalışma ortamı oluşturulmasına katkıda bulunulması amacıyla;</w:t>
      </w:r>
    </w:p>
    <w:p w:rsidR="00BB4212" w:rsidRPr="003054B2" w:rsidRDefault="00BB4212" w:rsidP="00D50BFB">
      <w:pPr>
        <w:rPr>
          <w:rFonts w:ascii="Times New Roman" w:hAnsi="Times New Roman" w:cs="Times New Roman"/>
        </w:rPr>
      </w:pPr>
      <w:r w:rsidRPr="003054B2">
        <w:rPr>
          <w:rFonts w:ascii="Times New Roman" w:hAnsi="Times New Roman" w:cs="Times New Roman"/>
        </w:rPr>
        <w:t>a) 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BB4212" w:rsidRPr="003054B2" w:rsidRDefault="00BB4212" w:rsidP="00D50BFB">
      <w:pPr>
        <w:rPr>
          <w:rFonts w:ascii="Times New Roman" w:hAnsi="Times New Roman" w:cs="Times New Roman"/>
        </w:rPr>
      </w:pPr>
      <w:r w:rsidRPr="003054B2">
        <w:rPr>
          <w:rFonts w:ascii="Times New Roman" w:hAnsi="Times New Roman" w:cs="Times New Roman"/>
        </w:rPr>
        <w:t>b) Çalışanların sağlığını korumak ve geliştirmek amacı ile yapılacak sağlık gözetiminin uygulanmasından,</w:t>
      </w:r>
    </w:p>
    <w:p w:rsidR="00BB4212" w:rsidRPr="003054B2" w:rsidRDefault="00BB4212" w:rsidP="00D50BFB">
      <w:pPr>
        <w:rPr>
          <w:rFonts w:ascii="Times New Roman" w:hAnsi="Times New Roman" w:cs="Times New Roman"/>
        </w:rPr>
      </w:pPr>
      <w:r w:rsidRPr="003054B2">
        <w:rPr>
          <w:rFonts w:ascii="Times New Roman" w:hAnsi="Times New Roman" w:cs="Times New Roman"/>
        </w:rPr>
        <w:t>c) Çalışanların iş sağlığı ve güvenliği eğitimleri ve bilgilendirilmeleri konusunda planlama yapılarak işverenin onayına sunulmasından,</w:t>
      </w:r>
    </w:p>
    <w:p w:rsidR="00BB4212" w:rsidRPr="003054B2" w:rsidRDefault="00BB4212" w:rsidP="00D50BFB">
      <w:pPr>
        <w:rPr>
          <w:rFonts w:ascii="Times New Roman" w:hAnsi="Times New Roman" w:cs="Times New Roman"/>
        </w:rPr>
      </w:pPr>
      <w:r w:rsidRPr="003054B2">
        <w:rPr>
          <w:rFonts w:ascii="Times New Roman" w:hAnsi="Times New Roman" w:cs="Times New Roman"/>
        </w:rPr>
        <w:t>ç) İşyerinde kaza, yangın, doğal afet ve bunun gibi acil müdahale gerektiren durumların belirlenmesi, acil durum planının hazırlanması, ilkyardım ve acil müdahale bakımından yapılması gereken uygulamaların organizasyonu ile ilgili diğer birim, kurum ve kuruluşlarla işbirliği yapılmasından,</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d) Yıllık çalışma planı, yıllık değerlendirme raporu, çalışma ortamının gözetimi, çalışanların sağlık gözetimi, iş kazası ve meslek hastalığı ile iş sağlığı ve güvenliğine ilişkin bilgilerin ve çalışma sonuçlarının kayıt altına alınmasından,</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 xml:space="preserve">e) Çalışanların yürüttüğü işler, işyerinde yapılan risk değerlendirmesi sonuçları ve </w:t>
      </w:r>
      <w:proofErr w:type="spellStart"/>
      <w:r w:rsidRPr="003054B2">
        <w:rPr>
          <w:rFonts w:ascii="Times New Roman" w:eastAsia="Times New Roman" w:hAnsi="Times New Roman" w:cs="Times New Roman"/>
        </w:rPr>
        <w:t>maruziyet</w:t>
      </w:r>
      <w:proofErr w:type="spellEnd"/>
      <w:r w:rsidRPr="003054B2">
        <w:rPr>
          <w:rFonts w:ascii="Times New Roman" w:eastAsia="Times New Roman" w:hAnsi="Times New Roman" w:cs="Times New Roman"/>
        </w:rPr>
        <w:t xml:space="preserve"> bilgileri ile işe giriş ve periyodik sağlık muayenesi sonuçları, iş kazaları ile meslek hastalıkları kayıtlarının, işyerindeki kişisel sağlık dosyalarında gizlilik ilkesine uyularak saklanmasından,</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f) İşyeri hekimi ve diğer sağlık personelinin görev, yetki, sorumluluk ve eğitimleri ile ilgili yönetmelik ile İş Güvenliği Uzmanlarının Görev, Yetki, Sorumluluk ve Eğitimleri Hakkında Yönetmelik kapsamında hizmet verdikleri alanlarda belirtilen görevlerin yerine getirilip getirilmediğinin izlenmesinden,</w:t>
      </w:r>
      <w:r w:rsidR="008A72E6" w:rsidRPr="003054B2">
        <w:rPr>
          <w:rFonts w:ascii="Times New Roman" w:eastAsia="Times New Roman" w:hAnsi="Times New Roman" w:cs="Times New Roman"/>
        </w:rPr>
        <w:t xml:space="preserve">  </w:t>
      </w:r>
      <w:r w:rsidRPr="003054B2">
        <w:rPr>
          <w:rFonts w:ascii="Times New Roman" w:eastAsia="Times New Roman" w:hAnsi="Times New Roman" w:cs="Times New Roman"/>
        </w:rPr>
        <w:t>sorumludurlar.</w:t>
      </w:r>
    </w:p>
    <w:p w:rsidR="00BB4212" w:rsidRPr="003054B2" w:rsidRDefault="00BB4212" w:rsidP="00D50BFB">
      <w:pPr>
        <w:rPr>
          <w:rFonts w:ascii="Times New Roman" w:eastAsia="Times New Roman" w:hAnsi="Times New Roman" w:cs="Times New Roman"/>
        </w:rPr>
      </w:pPr>
      <w:r w:rsidRPr="003054B2">
        <w:rPr>
          <w:rFonts w:ascii="Times New Roman" w:eastAsia="Times New Roman" w:hAnsi="Times New Roman" w:cs="Times New Roman"/>
        </w:rPr>
        <w:t xml:space="preserve">İş </w:t>
      </w:r>
      <w:r w:rsidR="003901CE" w:rsidRPr="003054B2">
        <w:rPr>
          <w:rFonts w:ascii="Times New Roman" w:eastAsia="Times New Roman" w:hAnsi="Times New Roman" w:cs="Times New Roman"/>
        </w:rPr>
        <w:t>güvenliği uzmanlarının görev ve yetkileri</w:t>
      </w:r>
      <w:r w:rsidR="00C50084" w:rsidRPr="003054B2">
        <w:rPr>
          <w:rFonts w:ascii="Times New Roman" w:eastAsia="Times New Roman" w:hAnsi="Times New Roman" w:cs="Times New Roman"/>
        </w:rPr>
        <w:t>:</w:t>
      </w:r>
    </w:p>
    <w:p w:rsidR="003901CE" w:rsidRPr="003054B2" w:rsidRDefault="00780544" w:rsidP="00D50BFB">
      <w:pPr>
        <w:rPr>
          <w:rFonts w:ascii="Times New Roman" w:hAnsi="Times New Roman" w:cs="Times New Roman"/>
        </w:rPr>
      </w:pPr>
      <w:r w:rsidRPr="003054B2">
        <w:rPr>
          <w:rFonts w:ascii="Times New Roman" w:hAnsi="Times New Roman" w:cs="Times New Roman"/>
          <w:b/>
        </w:rPr>
        <w:lastRenderedPageBreak/>
        <w:t>MADDE 10</w:t>
      </w:r>
      <w:r w:rsidRPr="003054B2">
        <w:rPr>
          <w:rStyle w:val="apple-converted-space"/>
          <w:rFonts w:ascii="Times New Roman" w:hAnsi="Times New Roman" w:cs="Times New Roman"/>
        </w:rPr>
        <w:t> </w:t>
      </w:r>
      <w:r w:rsidRPr="003054B2">
        <w:rPr>
          <w:rFonts w:ascii="Times New Roman" w:hAnsi="Times New Roman" w:cs="Times New Roman"/>
        </w:rPr>
        <w:t>–</w:t>
      </w:r>
      <w:r w:rsidR="003901CE" w:rsidRPr="003054B2">
        <w:rPr>
          <w:rFonts w:ascii="Times New Roman" w:hAnsi="Times New Roman" w:cs="Times New Roman"/>
        </w:rPr>
        <w:t>“İş güvenliği uzmanlarının görev yetki sorumluluk ve eğitimleri hakkında yönetmelik” de tanımlanmıştır.</w:t>
      </w:r>
    </w:p>
    <w:p w:rsidR="00BB4212" w:rsidRPr="003054B2" w:rsidRDefault="00BB4212" w:rsidP="00D50BFB">
      <w:pPr>
        <w:rPr>
          <w:rFonts w:ascii="Times New Roman" w:eastAsia="ヒラギノ明朝 Pro W3" w:hAnsi="Times New Roman" w:cs="Times New Roman"/>
        </w:rPr>
      </w:pPr>
      <w:r w:rsidRPr="003054B2">
        <w:rPr>
          <w:rFonts w:ascii="Times New Roman" w:eastAsia="ヒラギノ明朝 Pro W3" w:hAnsi="Times New Roman" w:cs="Times New Roman"/>
        </w:rPr>
        <w:t>İşyeri hek</w:t>
      </w:r>
      <w:r w:rsidR="00C50084" w:rsidRPr="003054B2">
        <w:rPr>
          <w:rFonts w:ascii="Times New Roman" w:eastAsia="ヒラギノ明朝 Pro W3" w:hAnsi="Times New Roman" w:cs="Times New Roman"/>
        </w:rPr>
        <w:t>imlerinin görev ve yetkileri:</w:t>
      </w:r>
    </w:p>
    <w:p w:rsidR="00D50BFB" w:rsidRPr="003054B2" w:rsidRDefault="001E7075" w:rsidP="008A72E6">
      <w:pPr>
        <w:rPr>
          <w:rFonts w:ascii="Times New Roman" w:hAnsi="Times New Roman" w:cs="Times New Roman"/>
        </w:rPr>
      </w:pPr>
      <w:r w:rsidRPr="003054B2">
        <w:rPr>
          <w:rFonts w:ascii="Times New Roman" w:eastAsia="Times New Roman" w:hAnsi="Times New Roman" w:cs="Times New Roman"/>
          <w:b/>
        </w:rPr>
        <w:t>MADDE 11</w:t>
      </w:r>
      <w:r w:rsidR="00033ABA" w:rsidRPr="003054B2">
        <w:rPr>
          <w:rFonts w:ascii="Times New Roman" w:eastAsia="Times New Roman" w:hAnsi="Times New Roman" w:cs="Times New Roman"/>
        </w:rPr>
        <w:t xml:space="preserve"> – </w:t>
      </w:r>
      <w:r w:rsidR="00C50084" w:rsidRPr="003054B2">
        <w:rPr>
          <w:rFonts w:ascii="Times New Roman" w:eastAsia="Times New Roman" w:hAnsi="Times New Roman" w:cs="Times New Roman"/>
        </w:rPr>
        <w:t xml:space="preserve">“işyeri hekimi ve diğer sağlık personelinin görev yetki sorumluluk ve eğitimleri </w:t>
      </w:r>
      <w:r w:rsidR="00C50084" w:rsidRPr="003054B2">
        <w:rPr>
          <w:rFonts w:ascii="Times New Roman" w:hAnsi="Times New Roman" w:cs="Times New Roman"/>
        </w:rPr>
        <w:t>hakkında yönetmelik” de tanımlanmıştır.</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ÜÇÜNCÜ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Genel İş Sağlığı ve Güvenliği Kuralları</w:t>
      </w:r>
    </w:p>
    <w:p w:rsidR="00230FF0" w:rsidRPr="003054B2" w:rsidRDefault="001E7075" w:rsidP="00033ABA">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12</w:t>
      </w:r>
      <w:r w:rsidR="00230FF0" w:rsidRPr="003054B2">
        <w:rPr>
          <w:rFonts w:ascii="Times New Roman" w:hAnsi="Times New Roman" w:cs="Times New Roman"/>
          <w:b/>
          <w:bCs/>
          <w:color w:val="auto"/>
          <w:sz w:val="22"/>
          <w:szCs w:val="22"/>
        </w:rPr>
        <w:t>-</w:t>
      </w:r>
      <w:r w:rsidR="00230FF0" w:rsidRPr="003054B2">
        <w:rPr>
          <w:rFonts w:ascii="Times New Roman" w:hAnsi="Times New Roman" w:cs="Times New Roman"/>
          <w:color w:val="auto"/>
          <w:sz w:val="22"/>
          <w:szCs w:val="22"/>
        </w:rPr>
        <w:t xml:space="preserve">(1)Genel iş sağlığı ve güvenliği kuralları: </w:t>
      </w:r>
      <w:r w:rsidR="00823739" w:rsidRPr="00823739">
        <w:rPr>
          <w:rFonts w:ascii="Times New Roman" w:hAnsi="Times New Roman" w:cs="Times New Roman"/>
          <w:color w:val="auto"/>
          <w:sz w:val="22"/>
          <w:szCs w:val="22"/>
        </w:rPr>
        <w:t>Hasanbeyli İlkokulu</w:t>
      </w:r>
      <w:r w:rsidR="00823739" w:rsidRPr="003054B2">
        <w:rPr>
          <w:rFonts w:ascii="Times New Roman" w:hAnsi="Times New Roman" w:cs="Times New Roman"/>
          <w:b/>
          <w:color w:val="auto"/>
          <w:sz w:val="22"/>
          <w:szCs w:val="22"/>
        </w:rPr>
        <w:t xml:space="preserve"> </w:t>
      </w:r>
      <w:r w:rsidR="00230FF0" w:rsidRPr="003054B2">
        <w:rPr>
          <w:rFonts w:ascii="Times New Roman" w:hAnsi="Times New Roman" w:cs="Times New Roman"/>
          <w:color w:val="auto"/>
          <w:sz w:val="22"/>
          <w:szCs w:val="22"/>
        </w:rPr>
        <w:t>Müdürlüğü bünyesinde çalışan tüm</w:t>
      </w:r>
      <w:r w:rsidR="00E4376B"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personelin çalışma süresince uyması zorunlu iş sağlığı ve güvenliği ile ilgili genel kurallar aşağıda belirtilmiştir. Tüm çalışanların bu kurallar çerçevesinde çalışması ve olası güvensiz</w:t>
      </w:r>
      <w:r w:rsidR="00E4376B"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ve sağlıksız koşulların derhal ilgili birim amirine bildirilmesi </w:t>
      </w:r>
      <w:r w:rsidR="00847143" w:rsidRPr="003054B2">
        <w:rPr>
          <w:rFonts w:ascii="Times New Roman" w:hAnsi="Times New Roman" w:cs="Times New Roman"/>
          <w:color w:val="auto"/>
          <w:sz w:val="22"/>
          <w:szCs w:val="22"/>
        </w:rPr>
        <w:t>zorunludur. İşyeri</w:t>
      </w:r>
      <w:r w:rsidR="00230FF0" w:rsidRPr="003054B2">
        <w:rPr>
          <w:rFonts w:ascii="Times New Roman" w:hAnsi="Times New Roman" w:cs="Times New Roman"/>
          <w:color w:val="auto"/>
          <w:sz w:val="22"/>
          <w:szCs w:val="22"/>
        </w:rPr>
        <w:t xml:space="preserve"> kapalı ve açık sınırlarında,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sağlığı ve güvenliği konusunda alınan her türlü önlemlere uyulacaktır,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Sağlıklı ve güvenli bir çalışma ortamının tesisi için işyerinde düzenlenecek olan iş sağlığı ve güvenliği eğitimlerine sürekli katılım sağlanacak, bu konuda verilen ve duyurulan talimat ve </w:t>
      </w:r>
      <w:proofErr w:type="gramStart"/>
      <w:r w:rsidRPr="003054B2">
        <w:rPr>
          <w:rFonts w:ascii="Times New Roman" w:hAnsi="Times New Roman" w:cs="Times New Roman"/>
          <w:color w:val="auto"/>
          <w:sz w:val="22"/>
          <w:szCs w:val="22"/>
        </w:rPr>
        <w:t>prosedürlere</w:t>
      </w:r>
      <w:proofErr w:type="gramEnd"/>
      <w:r w:rsidRPr="003054B2">
        <w:rPr>
          <w:rFonts w:ascii="Times New Roman" w:hAnsi="Times New Roman" w:cs="Times New Roman"/>
          <w:color w:val="auto"/>
          <w:sz w:val="22"/>
          <w:szCs w:val="22"/>
        </w:rPr>
        <w:t xml:space="preserve"> uyulacaktır,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c) İşyerinde duyurulmuş olan güvenlik ve sağlık işaretlerine uygun olarak çalışılacaktır,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d) Her </w:t>
      </w:r>
      <w:r w:rsidR="00E4376B" w:rsidRPr="003054B2">
        <w:rPr>
          <w:rFonts w:ascii="Times New Roman" w:hAnsi="Times New Roman" w:cs="Times New Roman"/>
          <w:color w:val="auto"/>
          <w:sz w:val="22"/>
          <w:szCs w:val="22"/>
        </w:rPr>
        <w:t>birim</w:t>
      </w:r>
      <w:r w:rsidRPr="003054B2">
        <w:rPr>
          <w:rFonts w:ascii="Times New Roman" w:hAnsi="Times New Roman" w:cs="Times New Roman"/>
          <w:color w:val="auto"/>
          <w:sz w:val="22"/>
          <w:szCs w:val="22"/>
        </w:rPr>
        <w:t xml:space="preserve"> kendi sorumluluk alanındaki </w:t>
      </w:r>
      <w:r w:rsidR="003B282F" w:rsidRPr="003054B2">
        <w:rPr>
          <w:rFonts w:ascii="Times New Roman" w:hAnsi="Times New Roman" w:cs="Times New Roman"/>
          <w:color w:val="auto"/>
          <w:sz w:val="22"/>
          <w:szCs w:val="22"/>
        </w:rPr>
        <w:t>eksiklikleri</w:t>
      </w:r>
      <w:r w:rsidRPr="003054B2">
        <w:rPr>
          <w:rFonts w:ascii="Times New Roman" w:hAnsi="Times New Roman" w:cs="Times New Roman"/>
          <w:color w:val="auto"/>
          <w:sz w:val="22"/>
          <w:szCs w:val="22"/>
        </w:rPr>
        <w:t xml:space="preserve"> takip edecek ve </w:t>
      </w:r>
      <w:r w:rsidR="003B282F" w:rsidRPr="003054B2">
        <w:rPr>
          <w:rFonts w:ascii="Times New Roman" w:hAnsi="Times New Roman" w:cs="Times New Roman"/>
          <w:color w:val="auto"/>
          <w:sz w:val="22"/>
          <w:szCs w:val="22"/>
        </w:rPr>
        <w:t xml:space="preserve">yetkililere </w:t>
      </w:r>
      <w:r w:rsidRPr="003054B2">
        <w:rPr>
          <w:rFonts w:ascii="Times New Roman" w:hAnsi="Times New Roman" w:cs="Times New Roman"/>
          <w:color w:val="auto"/>
          <w:sz w:val="22"/>
          <w:szCs w:val="22"/>
        </w:rPr>
        <w:t xml:space="preserve">hemen </w:t>
      </w:r>
      <w:r w:rsidR="003B282F" w:rsidRPr="003054B2">
        <w:rPr>
          <w:rFonts w:ascii="Times New Roman" w:hAnsi="Times New Roman" w:cs="Times New Roman"/>
          <w:color w:val="auto"/>
          <w:sz w:val="22"/>
          <w:szCs w:val="22"/>
        </w:rPr>
        <w:t>bildi</w:t>
      </w:r>
      <w:r w:rsidRPr="003054B2">
        <w:rPr>
          <w:rFonts w:ascii="Times New Roman" w:hAnsi="Times New Roman" w:cs="Times New Roman"/>
          <w:color w:val="auto"/>
          <w:sz w:val="22"/>
          <w:szCs w:val="22"/>
        </w:rPr>
        <w:t xml:space="preserve">recektir,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e) Kendi ve diğer kişilerin sağlık ve güvenliğinin olumsuz etkilenmemesi için azami dikkat gösterilecek ve görevler, işveren tarafından verilen eğitim ve talimatlar doğrultusunda yapılacaktır,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f) İşyerinden mesai saatleri içerisinde işveren/işveren vekilinin bilgisi ve izni olmadan çıkılmayacaktır.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g</w:t>
      </w:r>
      <w:r w:rsidR="00230FF0" w:rsidRPr="003054B2">
        <w:rPr>
          <w:rFonts w:ascii="Times New Roman" w:hAnsi="Times New Roman" w:cs="Times New Roman"/>
          <w:color w:val="auto"/>
          <w:sz w:val="22"/>
          <w:szCs w:val="22"/>
        </w:rPr>
        <w:t xml:space="preserve">) İşyerindeki makine, cihaz, araç, gereç, tesis ve binalardaki güvenlik donanımları, duyuru, talimat ve uyarı levhaları kurallara uygun olarak kullanılacak, bunlar keyfi olarak çıkarılmayacak ve değiştirilmeyecektir,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h</w:t>
      </w:r>
      <w:r w:rsidR="00230FF0" w:rsidRPr="003054B2">
        <w:rPr>
          <w:rFonts w:ascii="Times New Roman" w:hAnsi="Times New Roman" w:cs="Times New Roman"/>
          <w:color w:val="auto"/>
          <w:sz w:val="22"/>
          <w:szCs w:val="22"/>
        </w:rPr>
        <w:t xml:space="preserve">)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ı</w:t>
      </w:r>
      <w:r w:rsidR="00230FF0" w:rsidRPr="003054B2">
        <w:rPr>
          <w:rFonts w:ascii="Times New Roman" w:hAnsi="Times New Roman" w:cs="Times New Roman"/>
          <w:color w:val="auto"/>
          <w:sz w:val="22"/>
          <w:szCs w:val="22"/>
        </w:rPr>
        <w:t xml:space="preserve">) Çevreyi tehlikeye düşürecek </w:t>
      </w:r>
      <w:r w:rsidR="001221D0" w:rsidRPr="003054B2">
        <w:rPr>
          <w:rFonts w:ascii="Times New Roman" w:hAnsi="Times New Roman" w:cs="Times New Roman"/>
          <w:color w:val="auto"/>
          <w:sz w:val="22"/>
          <w:szCs w:val="22"/>
        </w:rPr>
        <w:t>güvensiz davranışlarda</w:t>
      </w:r>
      <w:r w:rsidR="00230FF0" w:rsidRPr="003054B2">
        <w:rPr>
          <w:rFonts w:ascii="Times New Roman" w:hAnsi="Times New Roman" w:cs="Times New Roman"/>
          <w:color w:val="auto"/>
          <w:sz w:val="22"/>
          <w:szCs w:val="22"/>
        </w:rPr>
        <w:t xml:space="preserve"> kesinlikle bulunulmayacaktır, ayrıca yapılan işler, işin tekniğine uygun olacak ve güvenlik en üst düzeyde tutulacaktır,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i</w:t>
      </w:r>
      <w:r w:rsidR="00230FF0" w:rsidRPr="003054B2">
        <w:rPr>
          <w:rFonts w:ascii="Times New Roman" w:hAnsi="Times New Roman" w:cs="Times New Roman"/>
          <w:color w:val="auto"/>
          <w:sz w:val="22"/>
          <w:szCs w:val="22"/>
        </w:rPr>
        <w:t xml:space="preserve">) İşveren tarafından güvenli çalışma ortam ve koşullarının sağlanması ve yapılan işlerde sağlık ve güvenlik yönünden risklerin önlenmesinde, işveren veya sağlık ve güvenlik temsilcisi ile mevzuat uygulamaları doğrultusunda işbirliği yapılacaktır,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j</w:t>
      </w:r>
      <w:r w:rsidR="00230FF0" w:rsidRPr="003054B2">
        <w:rPr>
          <w:rFonts w:ascii="Times New Roman" w:hAnsi="Times New Roman" w:cs="Times New Roman"/>
          <w:color w:val="auto"/>
          <w:sz w:val="22"/>
          <w:szCs w:val="22"/>
        </w:rPr>
        <w:t xml:space="preserve">) İşyerinde ziyaretçilerin izinsiz ve/veya refakatsiz olarak bulunmaları engellenecektir,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k</w:t>
      </w:r>
      <w:r w:rsidR="00230FF0" w:rsidRPr="003054B2">
        <w:rPr>
          <w:rFonts w:ascii="Times New Roman" w:hAnsi="Times New Roman" w:cs="Times New Roman"/>
          <w:color w:val="auto"/>
          <w:sz w:val="22"/>
          <w:szCs w:val="22"/>
        </w:rPr>
        <w:t xml:space="preserve">) 1)Elektrik ile ilgili her türlü arıza elektrikçilere bildirilecek, kesinlikle müdahale edilmeyecek, arıza giderilinceye kadar çalışma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34B2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sidR="00230FF0" w:rsidRPr="003054B2">
        <w:rPr>
          <w:rFonts w:ascii="Times New Roman" w:hAnsi="Times New Roman" w:cs="Times New Roman"/>
          <w:color w:val="auto"/>
          <w:sz w:val="22"/>
          <w:szCs w:val="22"/>
        </w:rPr>
        <w:t xml:space="preserve">) Elektrikli cihazlar, uzatma kabloları ve seyyar lambalar toprak hatsız kullanılmayacaktır,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w:t>
      </w:r>
      <w:r w:rsidR="00230FF0" w:rsidRPr="003054B2">
        <w:rPr>
          <w:rFonts w:ascii="Times New Roman" w:hAnsi="Times New Roman" w:cs="Times New Roman"/>
          <w:color w:val="auto"/>
          <w:sz w:val="22"/>
          <w:szCs w:val="22"/>
        </w:rPr>
        <w:t xml:space="preserve">) Makine ve teçhizatlarda, işletme, temizlik ve bakım, onarım çalışmalarında ilgili veya dolaylı sistemlerin elektrik enerjisini kestirip yazılı teyidi alınmadan çalışma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 Kullanılmakta olunan seyyar lamba, seyyar uzatma kablosu, elektrikle çalışan cihazların kablo, fiş, anahtar, bozulma, yıpranma, kabloda aşınma ve benzeri görüldüğünde kesinlikle kullanılmayacaktır, elektrikçilere haber verilecektir.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5</w:t>
      </w:r>
      <w:r w:rsidR="00D34B2E" w:rsidRPr="003054B2">
        <w:rPr>
          <w:rFonts w:ascii="Times New Roman" w:hAnsi="Times New Roman" w:cs="Times New Roman"/>
          <w:color w:val="auto"/>
          <w:sz w:val="22"/>
          <w:szCs w:val="22"/>
        </w:rPr>
        <w:t>)</w:t>
      </w:r>
      <w:r w:rsidR="00230FF0" w:rsidRPr="003054B2">
        <w:rPr>
          <w:rFonts w:ascii="Times New Roman" w:hAnsi="Times New Roman" w:cs="Times New Roman"/>
          <w:color w:val="auto"/>
          <w:sz w:val="22"/>
          <w:szCs w:val="22"/>
        </w:rPr>
        <w:t xml:space="preserve"> Seyyar elektrik kabloları su, kimyasal madde ve benzerleri içinden geçirilmeyecektir,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6</w:t>
      </w:r>
      <w:r w:rsidR="00230FF0" w:rsidRPr="003054B2">
        <w:rPr>
          <w:rFonts w:ascii="Times New Roman" w:hAnsi="Times New Roman" w:cs="Times New Roman"/>
          <w:color w:val="auto"/>
          <w:sz w:val="22"/>
          <w:szCs w:val="22"/>
        </w:rPr>
        <w:t xml:space="preserve">) Seyyar kabloların serilmesi ve toplanması işlemleri kabloda enerji varken kesinlikle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l</w:t>
      </w:r>
      <w:r w:rsidR="00230FF0" w:rsidRPr="003054B2">
        <w:rPr>
          <w:rFonts w:ascii="Times New Roman" w:hAnsi="Times New Roman" w:cs="Times New Roman"/>
          <w:color w:val="auto"/>
          <w:sz w:val="22"/>
          <w:szCs w:val="22"/>
        </w:rPr>
        <w:t xml:space="preserve">) Çalışan makine ve cihazlar durdurulmadan kesinlikle temizlik, bakım, onarım işleri yapılmayacaktır,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m</w:t>
      </w:r>
      <w:r w:rsidR="00230FF0" w:rsidRPr="003054B2">
        <w:rPr>
          <w:rFonts w:ascii="Times New Roman" w:hAnsi="Times New Roman" w:cs="Times New Roman"/>
          <w:color w:val="auto"/>
          <w:sz w:val="22"/>
          <w:szCs w:val="22"/>
        </w:rPr>
        <w:t xml:space="preserve">)Bozuk ve ıslak zemin için gerekli uyarı levhası konulacaktır.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n</w:t>
      </w:r>
      <w:r w:rsidR="00230FF0" w:rsidRPr="003054B2">
        <w:rPr>
          <w:rFonts w:ascii="Times New Roman" w:hAnsi="Times New Roman" w:cs="Times New Roman"/>
          <w:color w:val="auto"/>
          <w:sz w:val="22"/>
          <w:szCs w:val="22"/>
        </w:rPr>
        <w:t xml:space="preserve">)İş güvenliği malzemelerinde yıpranma, bozulma gibi durumlar olması durumunda yenilenmesi veya temin edilmesi için ilgili amirler bilgilendirilecektir.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o</w:t>
      </w:r>
      <w:r w:rsidR="00230FF0" w:rsidRPr="003054B2">
        <w:rPr>
          <w:rFonts w:ascii="Times New Roman" w:hAnsi="Times New Roman" w:cs="Times New Roman"/>
          <w:color w:val="auto"/>
          <w:sz w:val="22"/>
          <w:szCs w:val="22"/>
        </w:rPr>
        <w:t xml:space="preserve">)İşyerinde çalıştığınız sürece kazaya sebep olacak veya çalışanları tehlikeli duruma düşürecek şekilde malzeme istif etmeyecek ve araçlar gelişi güzel yerlere bırakılmayacaktır.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p</w:t>
      </w:r>
      <w:r w:rsidR="00230FF0" w:rsidRPr="003054B2">
        <w:rPr>
          <w:rFonts w:ascii="Times New Roman" w:hAnsi="Times New Roman" w:cs="Times New Roman"/>
          <w:color w:val="auto"/>
          <w:sz w:val="22"/>
          <w:szCs w:val="22"/>
        </w:rPr>
        <w:t>)İşyerinde temizlik veya başka özel amaçlı kullanılacak kimyasal maddelerin malzeme güvenlik bilgi formları ve talimatları okunmadan kullanılması, etkileşimleri bilinmeden başka madd</w:t>
      </w:r>
      <w:r w:rsidRPr="003054B2">
        <w:rPr>
          <w:rFonts w:ascii="Times New Roman" w:hAnsi="Times New Roman" w:cs="Times New Roman"/>
          <w:color w:val="auto"/>
          <w:sz w:val="22"/>
          <w:szCs w:val="22"/>
        </w:rPr>
        <w:t>elerle karıştırılması yasaktır.</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r</w:t>
      </w:r>
      <w:r w:rsidR="00230FF0" w:rsidRPr="003054B2">
        <w:rPr>
          <w:rFonts w:ascii="Times New Roman" w:hAnsi="Times New Roman" w:cs="Times New Roman"/>
          <w:color w:val="auto"/>
          <w:sz w:val="22"/>
          <w:szCs w:val="22"/>
        </w:rPr>
        <w:t xml:space="preserve">)Emniyet ve tertibat sağlanmadan, gerekli önlemler alınmadan elektrikle ilgili çalışma yapmak yasaktır. Ehil olmayan kişiler elektrikle ilgili </w:t>
      </w:r>
      <w:proofErr w:type="gramStart"/>
      <w:r w:rsidR="00230FF0" w:rsidRPr="003054B2">
        <w:rPr>
          <w:rFonts w:ascii="Times New Roman" w:hAnsi="Times New Roman" w:cs="Times New Roman"/>
          <w:color w:val="auto"/>
          <w:sz w:val="22"/>
          <w:szCs w:val="22"/>
        </w:rPr>
        <w:t>tam</w:t>
      </w:r>
      <w:r w:rsidRPr="003054B2">
        <w:rPr>
          <w:rFonts w:ascii="Times New Roman" w:hAnsi="Times New Roman" w:cs="Times New Roman"/>
          <w:color w:val="auto"/>
          <w:sz w:val="22"/>
          <w:szCs w:val="22"/>
        </w:rPr>
        <w:t>ir,bakım</w:t>
      </w:r>
      <w:proofErr w:type="gramEnd"/>
      <w:r w:rsidRPr="003054B2">
        <w:rPr>
          <w:rFonts w:ascii="Times New Roman" w:hAnsi="Times New Roman" w:cs="Times New Roman"/>
          <w:color w:val="auto"/>
          <w:sz w:val="22"/>
          <w:szCs w:val="22"/>
        </w:rPr>
        <w:t xml:space="preserve">,onarım yapamazlar. </w:t>
      </w:r>
    </w:p>
    <w:p w:rsidR="00230FF0" w:rsidRPr="003054B2" w:rsidRDefault="00230FF0" w:rsidP="00230FF0">
      <w:pPr>
        <w:pStyle w:val="Default"/>
        <w:rPr>
          <w:rFonts w:ascii="Times New Roman" w:hAnsi="Times New Roman" w:cs="Times New Roman"/>
          <w:color w:val="auto"/>
          <w:sz w:val="22"/>
          <w:szCs w:val="22"/>
        </w:rPr>
      </w:pPr>
    </w:p>
    <w:p w:rsidR="00245E98"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s</w:t>
      </w:r>
      <w:r w:rsidR="00230FF0" w:rsidRPr="003054B2">
        <w:rPr>
          <w:rFonts w:ascii="Times New Roman" w:hAnsi="Times New Roman" w:cs="Times New Roman"/>
          <w:color w:val="auto"/>
          <w:sz w:val="22"/>
          <w:szCs w:val="22"/>
        </w:rPr>
        <w:t>)</w:t>
      </w:r>
    </w:p>
    <w:p w:rsidR="00230FF0" w:rsidRPr="003054B2" w:rsidRDefault="00245E98"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1</w:t>
      </w:r>
      <w:proofErr w:type="gramStart"/>
      <w:r w:rsidR="00DB701E" w:rsidRPr="003054B2">
        <w:rPr>
          <w:rFonts w:ascii="Times New Roman" w:hAnsi="Times New Roman" w:cs="Times New Roman"/>
          <w:color w:val="auto"/>
          <w:sz w:val="22"/>
          <w:szCs w:val="22"/>
        </w:rPr>
        <w:t>}</w:t>
      </w:r>
      <w:proofErr w:type="gramEnd"/>
      <w:r w:rsidR="00230FF0" w:rsidRPr="003054B2">
        <w:rPr>
          <w:rFonts w:ascii="Times New Roman" w:hAnsi="Times New Roman" w:cs="Times New Roman"/>
          <w:color w:val="auto"/>
          <w:sz w:val="22"/>
          <w:szCs w:val="22"/>
        </w:rPr>
        <w:t xml:space="preserve">Amirinin müsaadesi ve bilgisi olmadan içinde gaz bulunması ihtimali olan kazan, baca yolu, tank ve benzeri yerlere girmek veya bu gibi yerlerde kaynak ve tamir işleri yapmak kesinlikle yasaktır.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B701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2</w:t>
      </w:r>
      <w:r w:rsidR="00230FF0" w:rsidRPr="003054B2">
        <w:rPr>
          <w:rFonts w:ascii="Times New Roman" w:hAnsi="Times New Roman" w:cs="Times New Roman"/>
          <w:color w:val="auto"/>
          <w:sz w:val="22"/>
          <w:szCs w:val="22"/>
        </w:rPr>
        <w:t>)</w:t>
      </w:r>
      <w:proofErr w:type="spellStart"/>
      <w:r w:rsidR="00B366BC">
        <w:rPr>
          <w:rFonts w:ascii="Times New Roman" w:hAnsi="Times New Roman" w:cs="Times New Roman"/>
          <w:color w:val="auto"/>
          <w:sz w:val="22"/>
          <w:szCs w:val="22"/>
        </w:rPr>
        <w:t>Lpg</w:t>
      </w:r>
      <w:proofErr w:type="spellEnd"/>
      <w:r w:rsidR="00B366BC">
        <w:rPr>
          <w:rFonts w:ascii="Times New Roman" w:hAnsi="Times New Roman" w:cs="Times New Roman"/>
          <w:color w:val="auto"/>
          <w:sz w:val="22"/>
          <w:szCs w:val="22"/>
        </w:rPr>
        <w:t xml:space="preserve"> </w:t>
      </w:r>
      <w:proofErr w:type="spellStart"/>
      <w:r w:rsidR="00B366BC">
        <w:rPr>
          <w:rFonts w:ascii="Times New Roman" w:hAnsi="Times New Roman" w:cs="Times New Roman"/>
          <w:color w:val="auto"/>
          <w:sz w:val="22"/>
          <w:szCs w:val="22"/>
        </w:rPr>
        <w:t>lerin</w:t>
      </w:r>
      <w:proofErr w:type="spellEnd"/>
      <w:r w:rsidR="00B366BC">
        <w:rPr>
          <w:rFonts w:ascii="Times New Roman" w:hAnsi="Times New Roman" w:cs="Times New Roman"/>
          <w:color w:val="auto"/>
          <w:sz w:val="22"/>
          <w:szCs w:val="22"/>
        </w:rPr>
        <w:t xml:space="preserve"> bodrum katta bulunması yasaktır. </w:t>
      </w:r>
      <w:proofErr w:type="spellStart"/>
      <w:r w:rsidR="00B366BC">
        <w:rPr>
          <w:rFonts w:ascii="Times New Roman" w:hAnsi="Times New Roman" w:cs="Times New Roman"/>
          <w:color w:val="auto"/>
          <w:sz w:val="22"/>
          <w:szCs w:val="22"/>
        </w:rPr>
        <w:t>Lpg</w:t>
      </w:r>
      <w:proofErr w:type="spellEnd"/>
      <w:r w:rsidR="00B366BC">
        <w:rPr>
          <w:rFonts w:ascii="Times New Roman" w:hAnsi="Times New Roman" w:cs="Times New Roman"/>
          <w:color w:val="auto"/>
          <w:sz w:val="22"/>
          <w:szCs w:val="22"/>
        </w:rPr>
        <w:t xml:space="preserve"> ve doğalgaz kullanılan yerlerde gaz alarm rölesi bulundurulmalıdır. </w:t>
      </w:r>
      <w:r w:rsidR="001221D0" w:rsidRPr="003054B2">
        <w:rPr>
          <w:rFonts w:ascii="Times New Roman" w:hAnsi="Times New Roman" w:cs="Times New Roman"/>
          <w:color w:val="auto"/>
          <w:sz w:val="22"/>
          <w:szCs w:val="22"/>
        </w:rPr>
        <w:t>LPG</w:t>
      </w:r>
      <w:r w:rsidR="00230FF0" w:rsidRPr="003054B2">
        <w:rPr>
          <w:rFonts w:ascii="Times New Roman" w:hAnsi="Times New Roman" w:cs="Times New Roman"/>
          <w:color w:val="auto"/>
          <w:sz w:val="22"/>
          <w:szCs w:val="22"/>
        </w:rPr>
        <w:t xml:space="preserve"> ve başka gaz tüplerini ısı yayan bir yerde bırakmak yasaktır.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B701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3</w:t>
      </w:r>
      <w:r w:rsidR="00230FF0" w:rsidRPr="003054B2">
        <w:rPr>
          <w:rFonts w:ascii="Times New Roman" w:hAnsi="Times New Roman" w:cs="Times New Roman"/>
          <w:color w:val="auto"/>
          <w:sz w:val="22"/>
          <w:szCs w:val="22"/>
        </w:rPr>
        <w:t>)Çalışanlar idare tarafından tespit edilmiş ve kullanılması hakkında karar verilmiş olan kişisel koruyucu malzemeleri yaptıkları iş gereğince kullanmakla yükümlüdürler; eldiven</w:t>
      </w:r>
      <w:r w:rsidR="003B282F" w:rsidRPr="003054B2">
        <w:rPr>
          <w:rFonts w:ascii="Times New Roman" w:hAnsi="Times New Roman" w:cs="Times New Roman"/>
          <w:color w:val="auto"/>
          <w:sz w:val="22"/>
          <w:szCs w:val="22"/>
        </w:rPr>
        <w:t xml:space="preserve">, gözlük, maske, ayakkabı, önlük </w:t>
      </w:r>
      <w:r w:rsidR="00230FF0" w:rsidRPr="003054B2">
        <w:rPr>
          <w:rFonts w:ascii="Times New Roman" w:hAnsi="Times New Roman" w:cs="Times New Roman"/>
          <w:color w:val="auto"/>
          <w:sz w:val="22"/>
          <w:szCs w:val="22"/>
        </w:rPr>
        <w:t xml:space="preserve">gibi.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DB701E"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4</w:t>
      </w:r>
      <w:r w:rsidR="00230FF0" w:rsidRPr="003054B2">
        <w:rPr>
          <w:rFonts w:ascii="Times New Roman" w:hAnsi="Times New Roman" w:cs="Times New Roman"/>
          <w:color w:val="auto"/>
          <w:sz w:val="22"/>
          <w:szCs w:val="22"/>
        </w:rPr>
        <w:t xml:space="preserve">)İşletme dahilinde muhtelif yangın tehlikeleri için yapılmış ikaz ve uyarılara riayet etmek </w:t>
      </w:r>
      <w:proofErr w:type="gramStart"/>
      <w:r w:rsidR="00230FF0" w:rsidRPr="003054B2">
        <w:rPr>
          <w:rFonts w:ascii="Times New Roman" w:hAnsi="Times New Roman" w:cs="Times New Roman"/>
          <w:color w:val="auto"/>
          <w:sz w:val="22"/>
          <w:szCs w:val="22"/>
        </w:rPr>
        <w:t>gerekir.Yanıcı</w:t>
      </w:r>
      <w:proofErr w:type="gramEnd"/>
      <w:r w:rsidR="00230FF0" w:rsidRPr="003054B2">
        <w:rPr>
          <w:rFonts w:ascii="Times New Roman" w:hAnsi="Times New Roman" w:cs="Times New Roman"/>
          <w:color w:val="auto"/>
          <w:sz w:val="22"/>
          <w:szCs w:val="22"/>
        </w:rPr>
        <w:t xml:space="preserve"> ve parlayıcı maddelerin bulunduğu yerlere açık ateş ve alevle yaklaşmak, kıvılcım çıkartan araç ve gereç kullanmak, sigara içmek kesinlikle yasaktır. </w:t>
      </w:r>
      <w:r w:rsidR="00D61F15" w:rsidRPr="003054B2">
        <w:rPr>
          <w:rFonts w:ascii="Times New Roman" w:hAnsi="Times New Roman" w:cs="Times New Roman"/>
          <w:color w:val="auto"/>
          <w:sz w:val="22"/>
          <w:szCs w:val="22"/>
        </w:rPr>
        <w:t>Biri</w:t>
      </w:r>
      <w:r w:rsidR="003B282F" w:rsidRPr="003054B2">
        <w:rPr>
          <w:rFonts w:ascii="Times New Roman" w:hAnsi="Times New Roman" w:cs="Times New Roman"/>
          <w:color w:val="auto"/>
          <w:sz w:val="22"/>
          <w:szCs w:val="22"/>
        </w:rPr>
        <w:t>m</w:t>
      </w:r>
      <w:r w:rsidR="00D61F15" w:rsidRPr="003054B2">
        <w:rPr>
          <w:rFonts w:ascii="Times New Roman" w:hAnsi="Times New Roman" w:cs="Times New Roman"/>
          <w:color w:val="auto"/>
          <w:sz w:val="22"/>
          <w:szCs w:val="22"/>
        </w:rPr>
        <w:t xml:space="preserve">de bulunan </w:t>
      </w:r>
      <w:proofErr w:type="spellStart"/>
      <w:r w:rsidR="00D61F15" w:rsidRPr="003054B2">
        <w:rPr>
          <w:rFonts w:ascii="Times New Roman" w:hAnsi="Times New Roman" w:cs="Times New Roman"/>
          <w:color w:val="auto"/>
          <w:sz w:val="22"/>
          <w:szCs w:val="22"/>
        </w:rPr>
        <w:t>lpg</w:t>
      </w:r>
      <w:proofErr w:type="spellEnd"/>
      <w:r w:rsidR="00D61F15" w:rsidRPr="003054B2">
        <w:rPr>
          <w:rFonts w:ascii="Times New Roman" w:hAnsi="Times New Roman" w:cs="Times New Roman"/>
          <w:color w:val="auto"/>
          <w:sz w:val="22"/>
          <w:szCs w:val="22"/>
        </w:rPr>
        <w:t xml:space="preserve"> ve doğalgaz vanaları mesai bitiminde</w:t>
      </w:r>
      <w:r w:rsidR="00FC4A97" w:rsidRPr="003054B2">
        <w:rPr>
          <w:rFonts w:ascii="Times New Roman" w:hAnsi="Times New Roman" w:cs="Times New Roman"/>
          <w:color w:val="auto"/>
          <w:sz w:val="22"/>
          <w:szCs w:val="22"/>
        </w:rPr>
        <w:t xml:space="preserve"> kullanan personel </w:t>
      </w:r>
      <w:proofErr w:type="gramStart"/>
      <w:r w:rsidR="00FC4A97" w:rsidRPr="003054B2">
        <w:rPr>
          <w:rFonts w:ascii="Times New Roman" w:hAnsi="Times New Roman" w:cs="Times New Roman"/>
          <w:color w:val="auto"/>
          <w:sz w:val="22"/>
          <w:szCs w:val="22"/>
        </w:rPr>
        <w:t xml:space="preserve">tarafından </w:t>
      </w:r>
      <w:r w:rsidR="00D61F15" w:rsidRPr="003054B2">
        <w:rPr>
          <w:rFonts w:ascii="Times New Roman" w:hAnsi="Times New Roman" w:cs="Times New Roman"/>
          <w:color w:val="auto"/>
          <w:sz w:val="22"/>
          <w:szCs w:val="22"/>
        </w:rPr>
        <w:t xml:space="preserve"> kapatılacaktır</w:t>
      </w:r>
      <w:proofErr w:type="gramEnd"/>
      <w:r w:rsidR="00D61F15" w:rsidRPr="003054B2">
        <w:rPr>
          <w:rFonts w:ascii="Times New Roman" w:hAnsi="Times New Roman" w:cs="Times New Roman"/>
          <w:color w:val="auto"/>
          <w:sz w:val="22"/>
          <w:szCs w:val="22"/>
        </w:rPr>
        <w:t>.</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0E54EE" w:rsidP="00230FF0">
      <w:pPr>
        <w:pStyle w:val="Default"/>
        <w:rPr>
          <w:rFonts w:ascii="Times New Roman" w:hAnsi="Times New Roman" w:cs="Times New Roman"/>
          <w:color w:val="auto"/>
          <w:sz w:val="22"/>
          <w:szCs w:val="22"/>
        </w:rPr>
      </w:pPr>
      <w:r>
        <w:rPr>
          <w:rFonts w:ascii="Times New Roman" w:hAnsi="Times New Roman" w:cs="Times New Roman"/>
          <w:color w:val="auto"/>
          <w:sz w:val="22"/>
          <w:szCs w:val="22"/>
        </w:rPr>
        <w:t>5</w:t>
      </w:r>
      <w:r w:rsidR="00230FF0" w:rsidRPr="003054B2">
        <w:rPr>
          <w:rFonts w:ascii="Times New Roman" w:hAnsi="Times New Roman" w:cs="Times New Roman"/>
          <w:color w:val="auto"/>
          <w:sz w:val="22"/>
          <w:szCs w:val="22"/>
        </w:rPr>
        <w:t>)</w:t>
      </w:r>
      <w:r w:rsidR="008B595C" w:rsidRPr="003054B2">
        <w:rPr>
          <w:rFonts w:ascii="Times New Roman" w:hAnsi="Times New Roman" w:cs="Times New Roman"/>
          <w:color w:val="auto"/>
          <w:sz w:val="22"/>
          <w:szCs w:val="22"/>
        </w:rPr>
        <w:t>Park alanında</w:t>
      </w:r>
      <w:r w:rsidR="00230FF0" w:rsidRPr="003054B2">
        <w:rPr>
          <w:rFonts w:ascii="Times New Roman" w:hAnsi="Times New Roman" w:cs="Times New Roman"/>
          <w:color w:val="auto"/>
          <w:sz w:val="22"/>
          <w:szCs w:val="22"/>
        </w:rPr>
        <w:t xml:space="preserve">, emniyet şeridi, uyarı tabelası, yol levhaları, çalışma bilgi tabelası gibi uyarıcı ikaz ve işaretlemeler mutlaka yapılacak, bu konuya azami özen gösterilecektir.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0E54EE" w:rsidP="00230FF0">
      <w:pPr>
        <w:pStyle w:val="Default"/>
        <w:rPr>
          <w:rFonts w:ascii="Times New Roman" w:hAnsi="Times New Roman" w:cs="Times New Roman"/>
          <w:color w:val="auto"/>
          <w:sz w:val="22"/>
          <w:szCs w:val="22"/>
        </w:rPr>
      </w:pPr>
      <w:r>
        <w:rPr>
          <w:rFonts w:ascii="Times New Roman" w:hAnsi="Times New Roman" w:cs="Times New Roman"/>
          <w:color w:val="auto"/>
          <w:sz w:val="22"/>
          <w:szCs w:val="22"/>
        </w:rPr>
        <w:t>6</w:t>
      </w:r>
      <w:r w:rsidR="00230FF0" w:rsidRPr="003054B2">
        <w:rPr>
          <w:rFonts w:ascii="Times New Roman" w:hAnsi="Times New Roman" w:cs="Times New Roman"/>
          <w:color w:val="auto"/>
          <w:sz w:val="22"/>
          <w:szCs w:val="22"/>
        </w:rPr>
        <w:t>)</w:t>
      </w:r>
      <w:proofErr w:type="gramStart"/>
      <w:r w:rsidR="00230FF0" w:rsidRPr="003054B2">
        <w:rPr>
          <w:rFonts w:ascii="Times New Roman" w:hAnsi="Times New Roman" w:cs="Times New Roman"/>
          <w:color w:val="auto"/>
          <w:sz w:val="22"/>
          <w:szCs w:val="22"/>
        </w:rPr>
        <w:t>Şofö</w:t>
      </w:r>
      <w:r w:rsidR="008B595C" w:rsidRPr="003054B2">
        <w:rPr>
          <w:rFonts w:ascii="Times New Roman" w:hAnsi="Times New Roman" w:cs="Times New Roman"/>
          <w:color w:val="auto"/>
          <w:sz w:val="22"/>
          <w:szCs w:val="22"/>
        </w:rPr>
        <w:t>r</w:t>
      </w:r>
      <w:r w:rsidR="00230FF0" w:rsidRPr="003054B2">
        <w:rPr>
          <w:rFonts w:ascii="Times New Roman" w:hAnsi="Times New Roman" w:cs="Times New Roman"/>
          <w:color w:val="auto"/>
          <w:sz w:val="22"/>
          <w:szCs w:val="22"/>
        </w:rPr>
        <w:t>,diğer</w:t>
      </w:r>
      <w:proofErr w:type="gramEnd"/>
      <w:r w:rsidR="00230FF0" w:rsidRPr="003054B2">
        <w:rPr>
          <w:rFonts w:ascii="Times New Roman" w:hAnsi="Times New Roman" w:cs="Times New Roman"/>
          <w:color w:val="auto"/>
          <w:sz w:val="22"/>
          <w:szCs w:val="22"/>
        </w:rPr>
        <w:t xml:space="preserve"> çalışanları, aracı ve/veya iş makinesini ve özellikle çevreyi tehlikeye sokacak davranışlarda bulunamazlar.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B366BC"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Ş</w:t>
      </w:r>
      <w:r w:rsidR="00EF520A" w:rsidRPr="003054B2">
        <w:rPr>
          <w:rFonts w:ascii="Times New Roman" w:hAnsi="Times New Roman" w:cs="Times New Roman"/>
          <w:color w:val="auto"/>
          <w:sz w:val="22"/>
          <w:szCs w:val="22"/>
        </w:rPr>
        <w:t xml:space="preserve">) </w:t>
      </w:r>
      <w:r w:rsidR="00230FF0" w:rsidRPr="003054B2">
        <w:rPr>
          <w:rFonts w:ascii="Times New Roman" w:hAnsi="Times New Roman" w:cs="Times New Roman"/>
          <w:color w:val="auto"/>
          <w:sz w:val="22"/>
          <w:szCs w:val="22"/>
        </w:rPr>
        <w:t xml:space="preserve">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B62795" w:rsidRPr="003054B2" w:rsidRDefault="00B62795" w:rsidP="00230FF0">
      <w:pPr>
        <w:pStyle w:val="Default"/>
        <w:rPr>
          <w:rFonts w:ascii="Times New Roman" w:hAnsi="Times New Roman" w:cs="Times New Roman"/>
          <w:color w:val="auto"/>
          <w:sz w:val="22"/>
          <w:szCs w:val="22"/>
        </w:rPr>
      </w:pPr>
    </w:p>
    <w:p w:rsidR="009F5A23" w:rsidRPr="003054B2" w:rsidRDefault="009F5A23" w:rsidP="009F5A23">
      <w:pPr>
        <w:autoSpaceDE w:val="0"/>
        <w:autoSpaceDN w:val="0"/>
        <w:adjustRightInd w:val="0"/>
        <w:spacing w:after="0" w:line="240" w:lineRule="auto"/>
        <w:ind w:left="708"/>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Periyodik Kontroller ve Güvenlik Tedbirleri:</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 xml:space="preserve">İşyerinde kullanılan </w:t>
      </w:r>
      <w:proofErr w:type="gramStart"/>
      <w:r w:rsidRPr="003054B2">
        <w:rPr>
          <w:rFonts w:ascii="Times New Roman" w:eastAsia="Times New Roman" w:hAnsi="Times New Roman" w:cs="Times New Roman"/>
        </w:rPr>
        <w:t>ekipmanların</w:t>
      </w:r>
      <w:proofErr w:type="gramEnd"/>
      <w:r w:rsidRPr="003054B2">
        <w:rPr>
          <w:rFonts w:ascii="Times New Roman" w:eastAsia="Times New Roman" w:hAnsi="Times New Roman" w:cs="Times New Roman"/>
        </w:rPr>
        <w:t xml:space="preserve"> topraklama kontrolleri yılda bir periyodik olarak yapılarak ölçüm değerlerinin yer aldığı bir rapor düzenlenecektir. Uygun olmayan topraklamalar yenilecektir.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İşyerinde çalıştırılacak elektrikçiler mutlaka ehliyetli ve yeterli olacaklardır.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 xml:space="preserve">Yıldırım tehlikesine karşı işyerinde paratoner sistemi olmalıdır. </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Paratonerlerin de yılda bir periyodik olarak kontrol edilmesi ve düzenlenecek raporun işyerinde bulundurulması gerekmektedir.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lastRenderedPageBreak/>
        <w:t>İşyerlerinde işçilere yönelik iş güvenliği uyarı levhaları bulundurulacaktır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İşyerlerinde yangın, deprem, sel baskını ve kazalara yönelik yapılması gerekenlerin kapsadığı “Acil Eylem Planı” hazırlanacaktır.</w:t>
      </w:r>
    </w:p>
    <w:p w:rsidR="009F5A23" w:rsidRPr="003054B2" w:rsidRDefault="009F5A23" w:rsidP="009F5A23">
      <w:pPr>
        <w:numPr>
          <w:ilvl w:val="0"/>
          <w:numId w:val="7"/>
        </w:numPr>
        <w:ind w:left="0"/>
        <w:contextualSpacing/>
        <w:jc w:val="both"/>
        <w:rPr>
          <w:rFonts w:ascii="Times New Roman" w:eastAsia="Times New Roman" w:hAnsi="Times New Roman" w:cs="Times New Roman"/>
        </w:rPr>
      </w:pPr>
      <w:r w:rsidRPr="003054B2">
        <w:rPr>
          <w:rFonts w:ascii="Times New Roman" w:eastAsia="Times New Roman" w:hAnsi="Times New Roman" w:cs="Times New Roman"/>
        </w:rPr>
        <w:t>Malzeme Güvenlik Bilgi Formları: İşyerinde kullanılan kimyasal maddelerin “Malzeme Güvenlik Bilgi Formları” (MSDS)Türkçeleri ile birlikte kimyasal madde satın alınırken satıcı firmadan talep edilecek ve taşıma, depolama ile kullanımları bu formlardaki uyarılara göre yapılacaktır.</w:t>
      </w:r>
    </w:p>
    <w:p w:rsidR="00847143" w:rsidRPr="003054B2" w:rsidRDefault="00847143" w:rsidP="00847143">
      <w:pPr>
        <w:contextualSpacing/>
        <w:jc w:val="both"/>
        <w:rPr>
          <w:rFonts w:ascii="Times New Roman" w:eastAsia="Times New Roman" w:hAnsi="Times New Roman" w:cs="Times New Roman"/>
        </w:rPr>
      </w:pPr>
    </w:p>
    <w:tbl>
      <w:tblPr>
        <w:tblStyle w:val="TabloKlavuzu"/>
        <w:tblW w:w="0" w:type="auto"/>
        <w:tblLook w:val="04A0"/>
      </w:tblPr>
      <w:tblGrid>
        <w:gridCol w:w="3070"/>
        <w:gridCol w:w="3071"/>
        <w:gridCol w:w="3071"/>
      </w:tblGrid>
      <w:tr w:rsidR="00847143" w:rsidRPr="003054B2" w:rsidTr="00847143">
        <w:tc>
          <w:tcPr>
            <w:tcW w:w="3070" w:type="dxa"/>
          </w:tcPr>
          <w:p w:rsidR="00847143" w:rsidRPr="003054B2" w:rsidRDefault="00847143" w:rsidP="00847143">
            <w:pPr>
              <w:contextualSpacing/>
              <w:jc w:val="both"/>
            </w:pPr>
            <w:r w:rsidRPr="003054B2">
              <w:rPr>
                <w:b/>
              </w:rPr>
              <w:t>EKİPMAN ADI</w:t>
            </w:r>
          </w:p>
        </w:tc>
        <w:tc>
          <w:tcPr>
            <w:tcW w:w="3071" w:type="dxa"/>
          </w:tcPr>
          <w:p w:rsidR="00847143" w:rsidRPr="003054B2" w:rsidRDefault="00847143" w:rsidP="00847143">
            <w:pPr>
              <w:jc w:val="center"/>
              <w:rPr>
                <w:b/>
                <w:sz w:val="18"/>
                <w:szCs w:val="18"/>
              </w:rPr>
            </w:pPr>
            <w:r w:rsidRPr="003054B2">
              <w:rPr>
                <w:b/>
                <w:sz w:val="18"/>
                <w:szCs w:val="18"/>
              </w:rPr>
              <w:t>KONTROL PERİYODU</w:t>
            </w:r>
          </w:p>
          <w:p w:rsidR="00847143" w:rsidRPr="003054B2" w:rsidRDefault="00847143" w:rsidP="00847143">
            <w:pPr>
              <w:contextualSpacing/>
              <w:jc w:val="both"/>
            </w:pPr>
          </w:p>
        </w:tc>
        <w:tc>
          <w:tcPr>
            <w:tcW w:w="3071" w:type="dxa"/>
          </w:tcPr>
          <w:p w:rsidR="00847143" w:rsidRPr="003054B2" w:rsidRDefault="00847143" w:rsidP="00847143">
            <w:pPr>
              <w:contextualSpacing/>
              <w:jc w:val="both"/>
            </w:pPr>
            <w:r w:rsidRPr="003054B2">
              <w:rPr>
                <w:b/>
              </w:rPr>
              <w:t>KONTROL KRİTERLERİ</w:t>
            </w:r>
          </w:p>
        </w:tc>
      </w:tr>
      <w:tr w:rsidR="00847143" w:rsidRPr="003054B2" w:rsidTr="00847143">
        <w:tc>
          <w:tcPr>
            <w:tcW w:w="3070" w:type="dxa"/>
          </w:tcPr>
          <w:p w:rsidR="00847143" w:rsidRPr="003054B2" w:rsidRDefault="00847143" w:rsidP="00847143">
            <w:pPr>
              <w:contextualSpacing/>
              <w:jc w:val="both"/>
            </w:pPr>
            <w:r w:rsidRPr="003054B2">
              <w:t>Kalorifer kazanları</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TS 2025 standardında belirtilir</w:t>
            </w:r>
          </w:p>
        </w:tc>
      </w:tr>
      <w:tr w:rsidR="00847143" w:rsidRPr="003054B2" w:rsidTr="00847143">
        <w:tc>
          <w:tcPr>
            <w:tcW w:w="3070" w:type="dxa"/>
          </w:tcPr>
          <w:p w:rsidR="00847143" w:rsidRPr="003054B2" w:rsidRDefault="00847143" w:rsidP="00847143">
            <w:pPr>
              <w:contextualSpacing/>
              <w:jc w:val="both"/>
            </w:pPr>
            <w:r w:rsidRPr="003054B2">
              <w:t>Sıvılaştırılmış gaz tankları (</w:t>
            </w:r>
            <w:r w:rsidRPr="003054B2">
              <w:rPr>
                <w:sz w:val="16"/>
                <w:szCs w:val="16"/>
              </w:rPr>
              <w:t>LPG, LNG vb.</w:t>
            </w:r>
            <w:r w:rsidRPr="003054B2">
              <w:t>) (yerüstü)</w:t>
            </w:r>
          </w:p>
        </w:tc>
        <w:tc>
          <w:tcPr>
            <w:tcW w:w="3071" w:type="dxa"/>
          </w:tcPr>
          <w:p w:rsidR="00847143" w:rsidRPr="003054B2" w:rsidRDefault="00847143" w:rsidP="00B92351">
            <w:pPr>
              <w:contextualSpacing/>
              <w:jc w:val="center"/>
            </w:pPr>
            <w:r w:rsidRPr="003054B2">
              <w:t>10 Yıl</w:t>
            </w:r>
          </w:p>
        </w:tc>
        <w:tc>
          <w:tcPr>
            <w:tcW w:w="3071" w:type="dxa"/>
          </w:tcPr>
          <w:p w:rsidR="00847143" w:rsidRPr="003054B2" w:rsidRDefault="00847143" w:rsidP="00847143">
            <w:pPr>
              <w:contextualSpacing/>
              <w:jc w:val="both"/>
            </w:pPr>
          </w:p>
        </w:tc>
      </w:tr>
      <w:tr w:rsidR="00847143" w:rsidRPr="003054B2" w:rsidTr="00847143">
        <w:tc>
          <w:tcPr>
            <w:tcW w:w="3070" w:type="dxa"/>
          </w:tcPr>
          <w:p w:rsidR="00847143" w:rsidRPr="003054B2" w:rsidRDefault="00847143" w:rsidP="00847143">
            <w:pPr>
              <w:contextualSpacing/>
              <w:jc w:val="both"/>
            </w:pPr>
            <w:r w:rsidRPr="003054B2">
              <w:t>Asansör (</w:t>
            </w:r>
            <w:r w:rsidRPr="003054B2">
              <w:rPr>
                <w:sz w:val="16"/>
                <w:szCs w:val="16"/>
              </w:rPr>
              <w:t>İnsan ve Yük Taşıyan</w:t>
            </w:r>
            <w:r w:rsidRPr="003054B2">
              <w:t>)* *</w:t>
            </w:r>
          </w:p>
        </w:tc>
        <w:tc>
          <w:tcPr>
            <w:tcW w:w="3071" w:type="dxa"/>
          </w:tcPr>
          <w:p w:rsidR="00847143" w:rsidRPr="003054B2" w:rsidRDefault="00847143" w:rsidP="00B92351">
            <w:pPr>
              <w:jc w:val="center"/>
            </w:pPr>
            <w:r w:rsidRPr="003054B2">
              <w:t>1 Yıl</w:t>
            </w:r>
          </w:p>
        </w:tc>
        <w:tc>
          <w:tcPr>
            <w:tcW w:w="3071" w:type="dxa"/>
          </w:tcPr>
          <w:p w:rsidR="00847143" w:rsidRPr="003054B2" w:rsidRDefault="00847143" w:rsidP="00847143">
            <w:pPr>
              <w:contextualSpacing/>
              <w:jc w:val="both"/>
            </w:pPr>
            <w:r w:rsidRPr="003054B2">
              <w:t>Asansör Yönetmeliği ile Asansör Bakım ve İşletme Yönetmeliği’nde yer alan hususlar</w:t>
            </w:r>
          </w:p>
        </w:tc>
      </w:tr>
      <w:tr w:rsidR="00847143" w:rsidRPr="003054B2" w:rsidTr="00847143">
        <w:tc>
          <w:tcPr>
            <w:tcW w:w="3070" w:type="dxa"/>
          </w:tcPr>
          <w:p w:rsidR="00847143" w:rsidRPr="003054B2" w:rsidRDefault="00847143" w:rsidP="00847143">
            <w:pPr>
              <w:contextualSpacing/>
              <w:jc w:val="both"/>
            </w:pPr>
            <w:r w:rsidRPr="003054B2">
              <w:t>Elektrik Tesisatı, Topraklama Tesisatı, Paratoner</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Elektrik tesislerinde topraklamalar, kuvvetli akım ve elektrik iç tesisleri, yönetmelikleri ve TS EN 60079 standardında belirtilen hususlara göre yapılacaktır.</w:t>
            </w:r>
          </w:p>
        </w:tc>
      </w:tr>
      <w:tr w:rsidR="00847143" w:rsidRPr="003054B2" w:rsidTr="00847143">
        <w:tc>
          <w:tcPr>
            <w:tcW w:w="3070" w:type="dxa"/>
          </w:tcPr>
          <w:p w:rsidR="00847143" w:rsidRPr="003054B2" w:rsidRDefault="00847143" w:rsidP="00847143">
            <w:pPr>
              <w:contextualSpacing/>
              <w:jc w:val="both"/>
            </w:pPr>
            <w:r w:rsidRPr="003054B2">
              <w:t>Yangın Tesisatı ve Hortumlar, Motopomplar, Boru Tesisatı</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 xml:space="preserve">Projede belirtilen </w:t>
            </w:r>
            <w:proofErr w:type="gramStart"/>
            <w:r w:rsidRPr="003054B2">
              <w:t>kriterlere</w:t>
            </w:r>
            <w:proofErr w:type="gramEnd"/>
            <w:r w:rsidRPr="003054B2">
              <w:t xml:space="preserve"> uygun olup olmadığının belirlenmesine yönelik olarak yapılacaktır.</w:t>
            </w:r>
          </w:p>
        </w:tc>
      </w:tr>
      <w:tr w:rsidR="00847143" w:rsidRPr="003054B2" w:rsidTr="00847143">
        <w:tc>
          <w:tcPr>
            <w:tcW w:w="3070" w:type="dxa"/>
          </w:tcPr>
          <w:p w:rsidR="00847143" w:rsidRPr="003054B2" w:rsidRDefault="00847143" w:rsidP="00847143">
            <w:pPr>
              <w:contextualSpacing/>
              <w:jc w:val="both"/>
            </w:pPr>
            <w:r w:rsidRPr="003054B2">
              <w:t>Havalandırma ve Klima Tesisatı</w:t>
            </w:r>
          </w:p>
        </w:tc>
        <w:tc>
          <w:tcPr>
            <w:tcW w:w="3071" w:type="dxa"/>
          </w:tcPr>
          <w:p w:rsidR="00847143" w:rsidRPr="003054B2" w:rsidRDefault="00847143" w:rsidP="00B92351">
            <w:pPr>
              <w:contextualSpacing/>
              <w:jc w:val="center"/>
            </w:pPr>
            <w:r w:rsidRPr="003054B2">
              <w:t>1 Yıl</w:t>
            </w:r>
          </w:p>
        </w:tc>
        <w:tc>
          <w:tcPr>
            <w:tcW w:w="3071" w:type="dxa"/>
          </w:tcPr>
          <w:p w:rsidR="00847143" w:rsidRPr="003054B2" w:rsidRDefault="00847143" w:rsidP="00847143">
            <w:pPr>
              <w:contextualSpacing/>
              <w:jc w:val="both"/>
            </w:pPr>
            <w:r w:rsidRPr="003054B2">
              <w:t xml:space="preserve">Projede belirtilen </w:t>
            </w:r>
            <w:proofErr w:type="gramStart"/>
            <w:r w:rsidRPr="003054B2">
              <w:t>kriterlere</w:t>
            </w:r>
            <w:proofErr w:type="gramEnd"/>
            <w:r w:rsidRPr="003054B2">
              <w:t xml:space="preserve"> uygun olup olmadığının belirlenmesine yönelik olarak yapılacaktır.</w:t>
            </w:r>
          </w:p>
        </w:tc>
      </w:tr>
    </w:tbl>
    <w:p w:rsidR="0086532E" w:rsidRPr="003054B2" w:rsidRDefault="0086532E" w:rsidP="009F5A23">
      <w:pPr>
        <w:autoSpaceDE w:val="0"/>
        <w:autoSpaceDN w:val="0"/>
        <w:adjustRightInd w:val="0"/>
        <w:spacing w:after="0" w:line="240" w:lineRule="auto"/>
        <w:jc w:val="both"/>
        <w:rPr>
          <w:rFonts w:ascii="Times New Roman" w:eastAsia="TimesNewRomanPSMT" w:hAnsi="Times New Roman" w:cs="Times New Roman"/>
          <w:b/>
        </w:rPr>
      </w:pPr>
    </w:p>
    <w:p w:rsidR="0086532E" w:rsidRPr="003054B2" w:rsidRDefault="0086532E" w:rsidP="009F5A23">
      <w:pPr>
        <w:autoSpaceDE w:val="0"/>
        <w:autoSpaceDN w:val="0"/>
        <w:adjustRightInd w:val="0"/>
        <w:spacing w:after="0" w:line="240" w:lineRule="auto"/>
        <w:jc w:val="both"/>
        <w:rPr>
          <w:rFonts w:ascii="Times New Roman" w:eastAsia="TimesNewRomanPSMT" w:hAnsi="Times New Roman" w:cs="Times New Roman"/>
          <w:b/>
        </w:rPr>
      </w:pPr>
    </w:p>
    <w:p w:rsidR="009F5A23" w:rsidRPr="003054B2" w:rsidRDefault="009F5A23" w:rsidP="009F5A23">
      <w:pPr>
        <w:autoSpaceDE w:val="0"/>
        <w:autoSpaceDN w:val="0"/>
        <w:adjustRightInd w:val="0"/>
        <w:spacing w:after="0" w:line="240" w:lineRule="auto"/>
        <w:jc w:val="both"/>
        <w:rPr>
          <w:rFonts w:ascii="Times New Roman" w:eastAsia="TimesNewRomanPSMT" w:hAnsi="Times New Roman" w:cs="Times New Roman"/>
          <w:b/>
        </w:rPr>
      </w:pPr>
      <w:r w:rsidRPr="003054B2">
        <w:rPr>
          <w:rFonts w:ascii="Times New Roman" w:eastAsia="TimesNewRomanPSMT" w:hAnsi="Times New Roman" w:cs="Times New Roman"/>
          <w:b/>
        </w:rPr>
        <w:t>İş Güvenliği İle İlgili Genel Kurallar ve Dikkat Edilmesi Gereken Hususlar</w:t>
      </w:r>
    </w:p>
    <w:p w:rsidR="009F5A23" w:rsidRPr="003054B2" w:rsidRDefault="009F5A23" w:rsidP="009F5A23">
      <w:pPr>
        <w:autoSpaceDE w:val="0"/>
        <w:autoSpaceDN w:val="0"/>
        <w:adjustRightInd w:val="0"/>
        <w:spacing w:after="0" w:line="240" w:lineRule="auto"/>
        <w:jc w:val="both"/>
        <w:rPr>
          <w:rFonts w:ascii="Times New Roman" w:eastAsia="TimesNewRomanPSMT" w:hAnsi="Times New Roman" w:cs="Times New Roman"/>
        </w:rPr>
      </w:pPr>
    </w:p>
    <w:p w:rsidR="009F5A23" w:rsidRPr="003054B2" w:rsidRDefault="009F5A23" w:rsidP="00152724">
      <w:pPr>
        <w:autoSpaceDE w:val="0"/>
        <w:autoSpaceDN w:val="0"/>
        <w:adjustRightInd w:val="0"/>
        <w:spacing w:after="0" w:line="240" w:lineRule="auto"/>
        <w:ind w:left="720"/>
        <w:contextualSpacing/>
        <w:jc w:val="both"/>
        <w:rPr>
          <w:rFonts w:ascii="Times New Roman" w:eastAsia="TimesNewRomanPSMT" w:hAnsi="Times New Roman" w:cs="Times New Roman"/>
        </w:rPr>
      </w:pPr>
      <w:r w:rsidRPr="003054B2">
        <w:rPr>
          <w:rFonts w:ascii="Times New Roman" w:eastAsia="Times New Roman" w:hAnsi="Times New Roman" w:cs="Times New Roman"/>
          <w:b/>
          <w:bCs/>
        </w:rPr>
        <w:t xml:space="preserve">İş Güvenliği Genel Kuralları </w:t>
      </w:r>
    </w:p>
    <w:p w:rsidR="009F5A23" w:rsidRPr="003054B2" w:rsidRDefault="009F5A23" w:rsidP="00AB1BBE">
      <w:pPr>
        <w:numPr>
          <w:ilvl w:val="0"/>
          <w:numId w:val="2"/>
        </w:numPr>
        <w:autoSpaceDE w:val="0"/>
        <w:autoSpaceDN w:val="0"/>
        <w:adjustRightInd w:val="0"/>
        <w:spacing w:after="0"/>
        <w:ind w:left="0"/>
        <w:contextualSpacing/>
        <w:rPr>
          <w:rFonts w:ascii="Times New Roman" w:eastAsia="TimesNewRomanPSMT" w:hAnsi="Times New Roman" w:cs="Times New Roman"/>
        </w:rPr>
      </w:pPr>
      <w:r w:rsidRPr="003054B2">
        <w:rPr>
          <w:rFonts w:ascii="Times New Roman" w:eastAsia="TimesNewRomanPSMT" w:hAnsi="Times New Roman" w:cs="Times New Roman"/>
        </w:rPr>
        <w:t xml:space="preserve">Görev tanımının dışında iş yapılmamalıdır. </w:t>
      </w:r>
      <w:r w:rsidR="00B366BC">
        <w:rPr>
          <w:rFonts w:ascii="Times New Roman" w:eastAsia="TimesNewRomanPSMT" w:hAnsi="Times New Roman" w:cs="Times New Roman"/>
        </w:rPr>
        <w:t>Görev</w:t>
      </w:r>
      <w:r w:rsidR="00AB1BBE">
        <w:rPr>
          <w:rFonts w:ascii="Times New Roman" w:eastAsia="TimesNewRomanPSMT" w:hAnsi="Times New Roman" w:cs="Times New Roman"/>
        </w:rPr>
        <w:t xml:space="preserve"> tanımında ilgili mevzuata uygun tanım yapılmalı, çalışanın yapacağı işle ilgili ehliyeti olmalı ve eğitimini almamış hiçbir işte çalıştırılmamalıdır. Özellikte yüksekte çalışma, elektrik ve kazan yakma işlerinde gerekli eğitimi almamış personel çalıştırılamaz.</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Kaygan ve ıslak zemin üzerinde yürürken dikkatli olunmalı ve altı lastik ayakkabı giyilmelidir. </w:t>
      </w:r>
    </w:p>
    <w:p w:rsidR="009F5A23" w:rsidRPr="003054B2" w:rsidRDefault="003B282F"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s</w:t>
      </w:r>
      <w:r w:rsidR="009F5A23" w:rsidRPr="003054B2">
        <w:rPr>
          <w:rFonts w:ascii="Times New Roman" w:eastAsia="TimesNewRomanPSMT" w:hAnsi="Times New Roman" w:cs="Times New Roman"/>
        </w:rPr>
        <w:t xml:space="preserve">igara </w:t>
      </w:r>
      <w:r w:rsidRPr="003054B2">
        <w:rPr>
          <w:rFonts w:ascii="Times New Roman" w:eastAsia="TimesNewRomanPSMT" w:hAnsi="Times New Roman" w:cs="Times New Roman"/>
        </w:rPr>
        <w:t>içilmez</w:t>
      </w:r>
      <w:r w:rsidR="009F5A23" w:rsidRPr="003054B2">
        <w:rPr>
          <w:rFonts w:ascii="Times New Roman" w:eastAsia="TimesNewRomanPSMT" w:hAnsi="Times New Roman" w:cs="Times New Roman"/>
        </w:rPr>
        <w:t>.</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İşyerinde </w:t>
      </w:r>
      <w:r w:rsidR="00E44C49" w:rsidRPr="003054B2">
        <w:rPr>
          <w:rFonts w:ascii="Times New Roman" w:eastAsia="TimesNewRomanPSMT" w:hAnsi="Times New Roman" w:cs="Times New Roman"/>
        </w:rPr>
        <w:t xml:space="preserve">kazaya sebep olabileceğinden </w:t>
      </w:r>
      <w:r w:rsidRPr="003054B2">
        <w:rPr>
          <w:rFonts w:ascii="Times New Roman" w:eastAsia="TimesNewRomanPSMT" w:hAnsi="Times New Roman" w:cs="Times New Roman"/>
        </w:rPr>
        <w:t xml:space="preserve">kesinlikle </w:t>
      </w:r>
      <w:proofErr w:type="spellStart"/>
      <w:r w:rsidRPr="003054B2">
        <w:rPr>
          <w:rFonts w:ascii="Times New Roman" w:eastAsia="TimesNewRomanPSMT" w:hAnsi="Times New Roman" w:cs="Times New Roman"/>
        </w:rPr>
        <w:t>şakalaşılmamalıdır</w:t>
      </w:r>
      <w:proofErr w:type="spellEnd"/>
      <w:r w:rsidRPr="003054B2">
        <w:rPr>
          <w:rFonts w:ascii="Times New Roman" w:eastAsia="TimesNewRomanPSMT" w:hAnsi="Times New Roman" w:cs="Times New Roman"/>
        </w:rPr>
        <w:t>.</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Bilinmeyen bir şeyi olup olmadığını deneyerek değil de bu konuda bilgi sahibi amirlerden danışarak öğrenilmelidir.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Aydınlatma maksadı ile mutlaka 24 voltluk seyyar lamba kullanılmalıdır. Kesinlikle 220 voltla çalışan seyyar lamba kullanılmamalıdır.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Kesinlikle trafo odasına veya elektrik kablolarının bulunduğu </w:t>
      </w:r>
      <w:proofErr w:type="spellStart"/>
      <w:r w:rsidRPr="003054B2">
        <w:rPr>
          <w:rFonts w:ascii="Times New Roman" w:eastAsia="TimesNewRomanPSMT" w:hAnsi="Times New Roman" w:cs="Times New Roman"/>
        </w:rPr>
        <w:t>mahale</w:t>
      </w:r>
      <w:proofErr w:type="spellEnd"/>
      <w:r w:rsidRPr="003054B2">
        <w:rPr>
          <w:rFonts w:ascii="Times New Roman" w:eastAsia="TimesNewRomanPSMT" w:hAnsi="Times New Roman" w:cs="Times New Roman"/>
        </w:rPr>
        <w:t xml:space="preserve"> girilmemelidir. </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Ampuller ilgili teknik birim tarafından değiştirilmelidir.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motorlarının üzerine su tutulmamalıdır.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Yük altında durulmamalıdır.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 emniyeti bakımından tehlikeli bulunan bütün hususlar işyeri amirlerine derhal bildirilmelidir.</w:t>
      </w:r>
    </w:p>
    <w:p w:rsidR="009F5A23" w:rsidRPr="003054B2" w:rsidRDefault="009F5A23" w:rsidP="009F5A23">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İkaz levhası, korkuluk, muhafazalık veya merdiven gerektiren yerler vakit geçirilmeden işyeri amirlerine ve yetkililere bildirilmelidir.</w:t>
      </w:r>
      <w:r w:rsidR="00DE5B95">
        <w:rPr>
          <w:rFonts w:ascii="Times New Roman" w:eastAsia="TimesNewRomanPSMT" w:hAnsi="Times New Roman" w:cs="Times New Roman"/>
        </w:rPr>
        <w:t xml:space="preserve"> Korkulukların yükseklikleri en az 100 cm </w:t>
      </w:r>
      <w:proofErr w:type="gramStart"/>
      <w:r w:rsidR="00DE5B95">
        <w:rPr>
          <w:rFonts w:ascii="Times New Roman" w:eastAsia="TimesNewRomanPSMT" w:hAnsi="Times New Roman" w:cs="Times New Roman"/>
        </w:rPr>
        <w:t>olmalı , üzerlerinde</w:t>
      </w:r>
      <w:proofErr w:type="gramEnd"/>
      <w:r w:rsidR="00DE5B95">
        <w:rPr>
          <w:rFonts w:ascii="Times New Roman" w:eastAsia="TimesNewRomanPSMT" w:hAnsi="Times New Roman" w:cs="Times New Roman"/>
        </w:rPr>
        <w:t xml:space="preserve"> kaymayı önleyici tedbirler alınmalıdır.</w:t>
      </w:r>
    </w:p>
    <w:p w:rsidR="009F5A23" w:rsidRPr="003054B2" w:rsidRDefault="009F5A23"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çalışan diğer işçilerin güvenliğini tehlikeye atılmayacak şekilde çalışılmalı, çalışma arkadaşlarının kişisel emniyetleri önemsenmelidir.</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Odalarınızı temiz ve düzenli tutunuz.</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İçeceklerin dökülmemesine dikkat ediniz.</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lastRenderedPageBreak/>
        <w:t xml:space="preserve">Dolap ve masa çekmecelerini açık </w:t>
      </w:r>
      <w:r w:rsidR="00FA7C16" w:rsidRPr="003054B2">
        <w:rPr>
          <w:rFonts w:ascii="Times New Roman" w:eastAsia="TimesNewRomanPSMT" w:hAnsi="Times New Roman" w:cs="Times New Roman"/>
        </w:rPr>
        <w:t>bırakmayınız. Dolapların</w:t>
      </w:r>
      <w:r w:rsidRPr="003054B2">
        <w:rPr>
          <w:rFonts w:ascii="Times New Roman" w:eastAsia="TimesNewRomanPSMT" w:hAnsi="Times New Roman" w:cs="Times New Roman"/>
        </w:rPr>
        <w:t xml:space="preserve"> üzerine malzeme </w:t>
      </w:r>
      <w:proofErr w:type="gramStart"/>
      <w:r w:rsidRPr="003054B2">
        <w:rPr>
          <w:rFonts w:ascii="Times New Roman" w:eastAsia="TimesNewRomanPSMT" w:hAnsi="Times New Roman" w:cs="Times New Roman"/>
        </w:rPr>
        <w:t>koymayınız.Yüksek</w:t>
      </w:r>
      <w:proofErr w:type="gramEnd"/>
      <w:r w:rsidRPr="003054B2">
        <w:rPr>
          <w:rFonts w:ascii="Times New Roman" w:eastAsia="TimesNewRomanPSMT" w:hAnsi="Times New Roman" w:cs="Times New Roman"/>
        </w:rPr>
        <w:t xml:space="preserve"> raflardan eşya alırken merdiven kullanın.</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Yürürken aynı zamanda asla evrak okumayın.</w:t>
      </w:r>
    </w:p>
    <w:p w:rsidR="001342E6" w:rsidRPr="003054B2" w:rsidRDefault="001342E6" w:rsidP="00EF520A">
      <w:pPr>
        <w:numPr>
          <w:ilvl w:val="0"/>
          <w:numId w:val="2"/>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Mesai bitiminde odanızdaki tüm elektrikli aletleri kapayınız.(</w:t>
      </w:r>
      <w:proofErr w:type="gramStart"/>
      <w:r w:rsidRPr="003054B2">
        <w:rPr>
          <w:rFonts w:ascii="Times New Roman" w:eastAsia="TimesNewRomanPSMT" w:hAnsi="Times New Roman" w:cs="Times New Roman"/>
        </w:rPr>
        <w:t>Işık,klima</w:t>
      </w:r>
      <w:proofErr w:type="gramEnd"/>
      <w:r w:rsidRPr="003054B2">
        <w:rPr>
          <w:rFonts w:ascii="Times New Roman" w:eastAsia="TimesNewRomanPSMT" w:hAnsi="Times New Roman" w:cs="Times New Roman"/>
        </w:rPr>
        <w:t>,şarj cihazı v.b.)</w:t>
      </w:r>
    </w:p>
    <w:p w:rsidR="008A72E6" w:rsidRPr="003054B2" w:rsidRDefault="008A72E6" w:rsidP="005C2203">
      <w:pPr>
        <w:autoSpaceDE w:val="0"/>
        <w:autoSpaceDN w:val="0"/>
        <w:adjustRightInd w:val="0"/>
        <w:spacing w:after="0"/>
        <w:ind w:left="720"/>
        <w:contextualSpacing/>
        <w:jc w:val="both"/>
        <w:rPr>
          <w:rFonts w:ascii="Times New Roman" w:eastAsia="TimesNewRomanPSMT" w:hAnsi="Times New Roman" w:cs="Times New Roman"/>
          <w:b/>
        </w:rPr>
      </w:pPr>
    </w:p>
    <w:p w:rsidR="009F5A23" w:rsidRPr="003054B2" w:rsidRDefault="009F5A23" w:rsidP="005C2203">
      <w:pPr>
        <w:autoSpaceDE w:val="0"/>
        <w:autoSpaceDN w:val="0"/>
        <w:adjustRightInd w:val="0"/>
        <w:spacing w:after="0"/>
        <w:ind w:left="720"/>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Yangın İle İlgili Kurallar: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İşyerinde ısınmak amacıyla da olsa ateş yakılmamalıdır.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 xml:space="preserve">Çıplak ateşli </w:t>
      </w:r>
      <w:r w:rsidR="003B282F" w:rsidRPr="003054B2">
        <w:rPr>
          <w:rFonts w:ascii="Times New Roman" w:eastAsia="TimesNewRomanPSMT" w:hAnsi="Times New Roman" w:cs="Times New Roman"/>
        </w:rPr>
        <w:t xml:space="preserve">elektrikli </w:t>
      </w:r>
      <w:r w:rsidRPr="003054B2">
        <w:rPr>
          <w:rFonts w:ascii="Times New Roman" w:eastAsia="TimesNewRomanPSMT" w:hAnsi="Times New Roman" w:cs="Times New Roman"/>
        </w:rPr>
        <w:t>soba gibi ısıtma araçları</w:t>
      </w:r>
      <w:r w:rsidR="003B282F" w:rsidRPr="003054B2">
        <w:rPr>
          <w:rFonts w:ascii="Times New Roman" w:eastAsia="TimesNewRomanPSMT" w:hAnsi="Times New Roman" w:cs="Times New Roman"/>
        </w:rPr>
        <w:t xml:space="preserve"> işyerinde kullanılamaz</w:t>
      </w:r>
      <w:r w:rsidRPr="003054B2">
        <w:rPr>
          <w:rFonts w:ascii="Times New Roman" w:eastAsia="TimesNewRomanPSMT" w:hAnsi="Times New Roman" w:cs="Times New Roman"/>
        </w:rPr>
        <w:t>.</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Yağ, benzin, mazot, boya gibi parlayıcı madde yangınlarına su ile müdahale edilmemelidir.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Elektrik yangınlarına kesinlikle su ve/veya CO2 yangın söndürme tüpleri ile müdahale edilmemelidir.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Gerilim altındaki elektrik tesis ve cihazlarında çıkan yangınlarda, bikarbonat tozlu veya benzeri etkili diğer tiplerde yangın söndürme cihazları kullanılmalıdır.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Yangın söndürme tüplerinin etrafında malzeme bırakılmamalı, yangın kaçış yolları ve yangın merdivenleri malzeme ile tıkanmamalıdır.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Yangın sırasında kullanılacak kaçış yolu, toplanma yeri, yangın ekibi ve yangın anında yapılacaklar bilinmelidir.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Yanabilecek ve tutuşabilecek maddeler ısı kaynaklarından uzak tutulmalıdır.</w:t>
      </w:r>
    </w:p>
    <w:p w:rsidR="009F5A23" w:rsidRPr="003054B2" w:rsidRDefault="003B282F" w:rsidP="009F5A23">
      <w:pPr>
        <w:numPr>
          <w:ilvl w:val="0"/>
          <w:numId w:val="2"/>
        </w:numPr>
        <w:spacing w:after="0"/>
        <w:ind w:left="0"/>
        <w:jc w:val="both"/>
        <w:rPr>
          <w:rFonts w:ascii="Times New Roman" w:eastAsia="TimesNewRomanPSMT" w:hAnsi="Times New Roman" w:cs="Times New Roman"/>
        </w:rPr>
      </w:pPr>
      <w:proofErr w:type="gramStart"/>
      <w:r w:rsidRPr="003054B2">
        <w:rPr>
          <w:rFonts w:ascii="Times New Roman" w:eastAsia="TimesNewRomanPSMT" w:hAnsi="Times New Roman" w:cs="Times New Roman"/>
        </w:rPr>
        <w:t>V</w:t>
      </w:r>
      <w:r w:rsidR="00152724" w:rsidRPr="003054B2">
        <w:rPr>
          <w:rFonts w:ascii="Times New Roman" w:eastAsia="TimesNewRomanPSMT" w:hAnsi="Times New Roman" w:cs="Times New Roman"/>
        </w:rPr>
        <w:t>antilatör</w:t>
      </w:r>
      <w:r w:rsidRPr="003054B2">
        <w:rPr>
          <w:rFonts w:ascii="Times New Roman" w:eastAsia="TimesNewRomanPSMT" w:hAnsi="Times New Roman" w:cs="Times New Roman"/>
        </w:rPr>
        <w:t xml:space="preserve"> </w:t>
      </w:r>
      <w:r w:rsidR="00152724" w:rsidRPr="003054B2">
        <w:rPr>
          <w:rFonts w:ascii="Times New Roman" w:eastAsia="TimesNewRomanPSMT" w:hAnsi="Times New Roman" w:cs="Times New Roman"/>
        </w:rPr>
        <w:t>,klima</w:t>
      </w:r>
      <w:proofErr w:type="gramEnd"/>
      <w:r w:rsidR="00152724" w:rsidRPr="003054B2">
        <w:rPr>
          <w:rFonts w:ascii="Times New Roman" w:eastAsia="TimesNewRomanPSMT" w:hAnsi="Times New Roman" w:cs="Times New Roman"/>
        </w:rPr>
        <w:t xml:space="preserve"> </w:t>
      </w:r>
      <w:r w:rsidR="009F5A23" w:rsidRPr="003054B2">
        <w:rPr>
          <w:rFonts w:ascii="Times New Roman" w:eastAsia="TimesNewRomanPSMT" w:hAnsi="Times New Roman" w:cs="Times New Roman"/>
        </w:rPr>
        <w:t>vb. kullan</w:t>
      </w:r>
      <w:r w:rsidR="00152724" w:rsidRPr="003054B2">
        <w:rPr>
          <w:rFonts w:ascii="Times New Roman" w:eastAsia="TimesNewRomanPSMT" w:hAnsi="Times New Roman" w:cs="Times New Roman"/>
        </w:rPr>
        <w:t>ıldıktan sonra mutlaka kapatılmalıdır</w:t>
      </w:r>
      <w:r w:rsidR="009F5A23" w:rsidRPr="003054B2">
        <w:rPr>
          <w:rFonts w:ascii="Times New Roman" w:eastAsia="TimesNewRomanPSMT" w:hAnsi="Times New Roman" w:cs="Times New Roman"/>
        </w:rPr>
        <w:t>.</w:t>
      </w:r>
    </w:p>
    <w:p w:rsidR="00152724" w:rsidRPr="003054B2" w:rsidRDefault="00152724"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Çatılar depolama yeri olarak kullanılmaz, yanıcı malzemeler çatılarda bulundurulmaz, çatıda paratoner hariç hiçbir yangına sebep olacak elektrik tesisatı çekilmez.</w:t>
      </w:r>
    </w:p>
    <w:p w:rsidR="009F5A23" w:rsidRPr="003054B2" w:rsidRDefault="009F5A23" w:rsidP="009F5A23">
      <w:pPr>
        <w:spacing w:after="0"/>
        <w:jc w:val="both"/>
        <w:rPr>
          <w:rFonts w:ascii="Times New Roman" w:eastAsia="TimesNewRomanPSMT" w:hAnsi="Times New Roman" w:cs="Times New Roman"/>
        </w:rPr>
      </w:pPr>
    </w:p>
    <w:p w:rsidR="009F5A23" w:rsidRPr="003054B2" w:rsidRDefault="009F5A23" w:rsidP="005C2203">
      <w:pPr>
        <w:autoSpaceDE w:val="0"/>
        <w:autoSpaceDN w:val="0"/>
        <w:adjustRightInd w:val="0"/>
        <w:spacing w:after="0"/>
        <w:ind w:left="720"/>
        <w:contextualSpacing/>
        <w:jc w:val="both"/>
        <w:rPr>
          <w:rFonts w:ascii="Times New Roman" w:eastAsia="TimesNewRomanPSMT" w:hAnsi="Times New Roman" w:cs="Times New Roman"/>
        </w:rPr>
      </w:pPr>
      <w:r w:rsidRPr="003054B2">
        <w:rPr>
          <w:rFonts w:ascii="Times New Roman" w:eastAsia="Times New Roman" w:hAnsi="Times New Roman" w:cs="Times New Roman"/>
          <w:b/>
          <w:bCs/>
        </w:rPr>
        <w:t>Depolama ve Taşıma İşleri İle İlgili Kurallar: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Her şey yerinde muhafaza edilmeli ve kullandıktan sonra yerine koyulmalıdır.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Yürüme yolları ve koridorlar engellerden arınmış olarak tutulmalıdır.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Çekmeceler kapalı olarak tutulmalıdır.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proofErr w:type="spellStart"/>
      <w:r w:rsidRPr="003054B2">
        <w:rPr>
          <w:rFonts w:ascii="Times New Roman" w:eastAsia="TimesNewRomanPSMT" w:hAnsi="Times New Roman" w:cs="Times New Roman"/>
        </w:rPr>
        <w:t>Makina</w:t>
      </w:r>
      <w:proofErr w:type="spellEnd"/>
      <w:r w:rsidRPr="003054B2">
        <w:rPr>
          <w:rFonts w:ascii="Times New Roman" w:eastAsia="TimesNewRomanPSMT" w:hAnsi="Times New Roman" w:cs="Times New Roman"/>
        </w:rPr>
        <w:t xml:space="preserve"> alet ve diğer malzemeler zeminde bırakılmamalıdır.</w:t>
      </w:r>
    </w:p>
    <w:p w:rsidR="009F5A23" w:rsidRPr="003054B2" w:rsidRDefault="009F5A23" w:rsidP="009F5A23">
      <w:pPr>
        <w:numPr>
          <w:ilvl w:val="0"/>
          <w:numId w:val="2"/>
        </w:numPr>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Temizlenen veya tamir edilen yerlerin etrafı kapatılmalı (şeritle) ve işaretlenmelidir.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Dengeyi sağlamak için eller cepte değil, vücudun yanlarında tutulmalıdır.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Uzatma kabloları, hortumlar, ipler vs. yürüme yoları üzerinde bırakılmamalıdır.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Malzeme taşınacağı zaman, taşımak için bir araç olup olmadığı kontrol edilmeli, araç varsa araçla taşıma tercih edilmelidir.</w:t>
      </w:r>
    </w:p>
    <w:p w:rsidR="009F5A23" w:rsidRPr="003054B2" w:rsidRDefault="009F5A23" w:rsidP="009F5A23">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Malzeme yere indirilirken; bel dik tutulmalı ve yine dizlerden bükülerek indirilmelidir.</w:t>
      </w:r>
    </w:p>
    <w:p w:rsidR="001342E6" w:rsidRPr="003054B2" w:rsidRDefault="009F5A23" w:rsidP="001342E6">
      <w:pPr>
        <w:numPr>
          <w:ilvl w:val="0"/>
          <w:numId w:val="2"/>
        </w:numPr>
        <w:tabs>
          <w:tab w:val="num" w:pos="2061"/>
        </w:tabs>
        <w:spacing w:after="0"/>
        <w:ind w:left="0"/>
        <w:jc w:val="both"/>
        <w:rPr>
          <w:rFonts w:ascii="Times New Roman" w:eastAsia="TimesNewRomanPSMT" w:hAnsi="Times New Roman" w:cs="Times New Roman"/>
        </w:rPr>
      </w:pPr>
      <w:r w:rsidRPr="003054B2">
        <w:rPr>
          <w:rFonts w:ascii="Times New Roman" w:eastAsia="TimesNewRomanPSMT" w:hAnsi="Times New Roman" w:cs="Times New Roman"/>
        </w:rPr>
        <w:t>Maddeler uygun şekilde istiflenmeli, devrilmemesi için gerekli tedbirleri alınmalıdır.</w:t>
      </w:r>
    </w:p>
    <w:p w:rsidR="009F5A23" w:rsidRPr="003054B2" w:rsidRDefault="009F5A23" w:rsidP="009F5A23">
      <w:pPr>
        <w:autoSpaceDE w:val="0"/>
        <w:autoSpaceDN w:val="0"/>
        <w:adjustRightInd w:val="0"/>
        <w:spacing w:after="0"/>
        <w:contextualSpacing/>
        <w:jc w:val="both"/>
        <w:rPr>
          <w:rFonts w:ascii="Times New Roman" w:eastAsia="TimesNewRomanPSMT" w:hAnsi="Times New Roman" w:cs="Times New Roman"/>
        </w:rPr>
      </w:pPr>
    </w:p>
    <w:p w:rsidR="009F5A23" w:rsidRPr="003054B2" w:rsidRDefault="005C2203" w:rsidP="005C2203">
      <w:pPr>
        <w:autoSpaceDE w:val="0"/>
        <w:autoSpaceDN w:val="0"/>
        <w:adjustRightInd w:val="0"/>
        <w:spacing w:after="0"/>
        <w:ind w:left="720"/>
        <w:contextualSpacing/>
        <w:jc w:val="both"/>
        <w:rPr>
          <w:rFonts w:ascii="Times New Roman" w:eastAsia="TimesNewRomanPSMT" w:hAnsi="Times New Roman" w:cs="Times New Roman"/>
          <w:b/>
        </w:rPr>
      </w:pPr>
      <w:r w:rsidRPr="003054B2">
        <w:rPr>
          <w:rFonts w:ascii="Times New Roman" w:eastAsia="TimesNewRomanPSMT" w:hAnsi="Times New Roman" w:cs="Times New Roman"/>
          <w:b/>
        </w:rPr>
        <w:t xml:space="preserve">     </w:t>
      </w:r>
      <w:r w:rsidR="009F5A23" w:rsidRPr="003054B2">
        <w:rPr>
          <w:rFonts w:ascii="Times New Roman" w:eastAsia="TimesNewRomanPSMT" w:hAnsi="Times New Roman" w:cs="Times New Roman"/>
          <w:b/>
        </w:rPr>
        <w:t>Elektrik ile İlgili Kurallar: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işi ile sadece elektrikçiler ilgilenmeli, yetkisi olmayanlar elektrik işine karışmamalıdır. Herhangi bir yerde elektrik ile ilgili bir arıza olduğu zaman hemen sorumlulara ve yetkili elektrikçilere haber verilmelidir.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Yalıtımı bozulmuş elektrik kabloları sorumlulara haber verilmelidir.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Görevliler dışında elektriğe müdahale edilmesi tehlikeli ve yasaktır.</w:t>
      </w:r>
    </w:p>
    <w:p w:rsidR="009F5A23" w:rsidRPr="003054B2" w:rsidRDefault="009F5A23" w:rsidP="003B282F">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panolarının sadece yetkililer tarafından kullanılabilmesi için panolar kilitli tutulmalıdır.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Enerji nakil hatlarına yaklaşılmamalı, dokunulmamalı ve bu hatlara demir boru ve benzeri malzemeler yaklaştırılmamalıdır (ölüm tehlikesi vardır).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Pano ve tablo çevresine su dökülmemeli, su sıkılmamalıdır.</w:t>
      </w:r>
    </w:p>
    <w:p w:rsidR="009F5A23" w:rsidRPr="003054B2"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panoları altındaki yalıtkan malzemeyi kaldırılmamalıdır.</w:t>
      </w:r>
    </w:p>
    <w:p w:rsidR="009F5A23" w:rsidRDefault="009F5A23" w:rsidP="009F5A23">
      <w:pPr>
        <w:numPr>
          <w:ilvl w:val="0"/>
          <w:numId w:val="2"/>
        </w:numPr>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direklerine hiçbir şekilde çıkılmamalıdır.</w:t>
      </w:r>
    </w:p>
    <w:p w:rsidR="005616E6" w:rsidRPr="003054B2" w:rsidRDefault="005616E6" w:rsidP="009F5A23">
      <w:pPr>
        <w:numPr>
          <w:ilvl w:val="0"/>
          <w:numId w:val="2"/>
        </w:numPr>
        <w:spacing w:after="0"/>
        <w:ind w:left="0"/>
        <w:contextualSpacing/>
        <w:jc w:val="both"/>
        <w:rPr>
          <w:rFonts w:ascii="Times New Roman" w:eastAsia="TimesNewRomanPSMT" w:hAnsi="Times New Roman" w:cs="Times New Roman"/>
        </w:rPr>
      </w:pPr>
      <w:r>
        <w:rPr>
          <w:rFonts w:ascii="Times New Roman" w:eastAsia="TimesNewRomanPSMT" w:hAnsi="Times New Roman" w:cs="Times New Roman"/>
        </w:rPr>
        <w:t xml:space="preserve">Tüm pano ve tablolarda kaçak akım sigortası </w:t>
      </w:r>
      <w:proofErr w:type="gramStart"/>
      <w:r>
        <w:rPr>
          <w:rFonts w:ascii="Times New Roman" w:eastAsia="TimesNewRomanPSMT" w:hAnsi="Times New Roman" w:cs="Times New Roman"/>
        </w:rPr>
        <w:t>kullanılmalı ,ayda</w:t>
      </w:r>
      <w:proofErr w:type="gramEnd"/>
      <w:r>
        <w:rPr>
          <w:rFonts w:ascii="Times New Roman" w:eastAsia="TimesNewRomanPSMT" w:hAnsi="Times New Roman" w:cs="Times New Roman"/>
        </w:rPr>
        <w:t xml:space="preserve"> bir test edilmelidir.</w:t>
      </w:r>
    </w:p>
    <w:p w:rsidR="005C2203" w:rsidRPr="003054B2" w:rsidRDefault="005C2203" w:rsidP="009F5A23">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lastRenderedPageBreak/>
        <w:t xml:space="preserve">                      </w:t>
      </w:r>
    </w:p>
    <w:p w:rsidR="009F5A23" w:rsidRPr="003054B2" w:rsidRDefault="005C2203" w:rsidP="009F5A23">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t xml:space="preserve">                                 </w:t>
      </w:r>
      <w:r w:rsidR="009F5A23" w:rsidRPr="003054B2">
        <w:rPr>
          <w:rFonts w:ascii="Times New Roman" w:hAnsi="Times New Roman" w:cs="Times New Roman"/>
          <w:b/>
          <w:bCs/>
        </w:rPr>
        <w:t>İlkyardım</w:t>
      </w:r>
    </w:p>
    <w:p w:rsidR="009F5A23" w:rsidRPr="003054B2" w:rsidRDefault="009F5A23" w:rsidP="009F5A23">
      <w:pPr>
        <w:autoSpaceDE w:val="0"/>
        <w:autoSpaceDN w:val="0"/>
        <w:adjustRightInd w:val="0"/>
        <w:spacing w:after="0"/>
        <w:jc w:val="both"/>
        <w:rPr>
          <w:rFonts w:ascii="Times New Roman" w:eastAsia="TimesNewRomanPSMT" w:hAnsi="Times New Roman" w:cs="Times New Roman"/>
        </w:rPr>
      </w:pPr>
      <w:r w:rsidRPr="003054B2">
        <w:rPr>
          <w:rFonts w:ascii="Times New Roman" w:eastAsia="TimesNewRomanPSMT" w:hAnsi="Times New Roman" w:cs="Times New Roman"/>
        </w:rPr>
        <w:t>Herhangi bir kaza anında;</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Acil durumu hemen bildirilmeli, yaralının yakınlarında sertifikalı ilkyardımcı var mı öğrenilmelidir. Var ise hemen haber verilmelidir.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Kazazede tehlikeli bölgeden uygun bir şekilde uzaklaştırılmalıdır.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Kanamalı yaralanmalarda kanama kontrol altına alınmalıdır.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Yaralı ayakları yüksekte başı aşağıda kalacak şekilde yatırılmalıdır.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Elektrik şoklarında, enerjiyi kesip yaralıyı dinlenme pozisyonu getirilmelidir.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Solunumu durmuş ise suni solunum uygulanmalıdır.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Nabzı durmuşsa kalp masajı yapılmalıdır.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Zehirlenme durumlarında kazazede temiz havaya çıkartılmalı, şuurlu ise kusması sağlanıp yardım çağırılmalıdır.</w:t>
      </w:r>
    </w:p>
    <w:p w:rsidR="009F5A23" w:rsidRPr="003054B2" w:rsidRDefault="009F5A23" w:rsidP="009F5A23">
      <w:pPr>
        <w:numPr>
          <w:ilvl w:val="0"/>
          <w:numId w:val="3"/>
        </w:numPr>
        <w:autoSpaceDE w:val="0"/>
        <w:autoSpaceDN w:val="0"/>
        <w:adjustRightInd w:val="0"/>
        <w:spacing w:after="0"/>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İşyerinde ve araçlarda ilkyardım seti muhakkak bulundurulmalı, set içerisindeki malzemelerin son kullanma tarihleri kontrol edilmelidir.</w:t>
      </w:r>
    </w:p>
    <w:p w:rsidR="009F5A23" w:rsidRPr="003054B2" w:rsidRDefault="009F5A23" w:rsidP="009F5A23">
      <w:pPr>
        <w:autoSpaceDE w:val="0"/>
        <w:autoSpaceDN w:val="0"/>
        <w:adjustRightInd w:val="0"/>
        <w:spacing w:after="0" w:line="240" w:lineRule="auto"/>
        <w:jc w:val="both"/>
        <w:rPr>
          <w:rFonts w:ascii="Times New Roman" w:eastAsia="TimesNewRomanPSMT" w:hAnsi="Times New Roman" w:cs="Times New Roman"/>
        </w:rPr>
      </w:pPr>
    </w:p>
    <w:p w:rsidR="009F5A23" w:rsidRPr="003054B2" w:rsidRDefault="005C2203" w:rsidP="009F5A23">
      <w:pPr>
        <w:autoSpaceDE w:val="0"/>
        <w:autoSpaceDN w:val="0"/>
        <w:adjustRightInd w:val="0"/>
        <w:spacing w:after="0" w:line="240" w:lineRule="auto"/>
        <w:jc w:val="both"/>
        <w:rPr>
          <w:rFonts w:ascii="Times New Roman" w:hAnsi="Times New Roman" w:cs="Times New Roman"/>
          <w:b/>
          <w:bCs/>
        </w:rPr>
      </w:pPr>
      <w:r w:rsidRPr="003054B2">
        <w:rPr>
          <w:rFonts w:ascii="Times New Roman" w:hAnsi="Times New Roman" w:cs="Times New Roman"/>
          <w:b/>
          <w:bCs/>
        </w:rPr>
        <w:t xml:space="preserve">                          </w:t>
      </w:r>
      <w:r w:rsidR="009F5A23" w:rsidRPr="003054B2">
        <w:rPr>
          <w:rFonts w:ascii="Times New Roman" w:hAnsi="Times New Roman" w:cs="Times New Roman"/>
          <w:b/>
          <w:bCs/>
        </w:rPr>
        <w:t>Yangınla Mücadele:</w:t>
      </w:r>
    </w:p>
    <w:p w:rsidR="009F5A23" w:rsidRPr="003054B2" w:rsidRDefault="009F5A23" w:rsidP="009F5A23">
      <w:pPr>
        <w:autoSpaceDE w:val="0"/>
        <w:autoSpaceDN w:val="0"/>
        <w:adjustRightInd w:val="0"/>
        <w:spacing w:after="0" w:line="240" w:lineRule="auto"/>
        <w:jc w:val="both"/>
        <w:rPr>
          <w:rFonts w:ascii="Times New Roman" w:hAnsi="Times New Roman" w:cs="Times New Roman"/>
          <w:b/>
          <w:bCs/>
        </w:rPr>
      </w:pPr>
    </w:p>
    <w:p w:rsidR="009F5A23" w:rsidRPr="003054B2" w:rsidRDefault="009F5A23" w:rsidP="009F5A23">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Yangın söndürme cihazlarının yerleri ve kullanımları öğrenilmelidir. Araçlarda ve şantiye sahalarında muhakkak en az bir adet yangın tüpü bulundurulmalıdır.</w:t>
      </w:r>
    </w:p>
    <w:p w:rsidR="009F5A23" w:rsidRPr="003054B2" w:rsidRDefault="009F5A23" w:rsidP="009F5A23">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Yangın tüplerinin önü kapatılmamalı ve kolay erişilebilir yerlerde muhafaza edilmelidir.</w:t>
      </w:r>
    </w:p>
    <w:p w:rsidR="009F5A23" w:rsidRPr="003054B2" w:rsidRDefault="009F5A23" w:rsidP="009F5A23">
      <w:pPr>
        <w:numPr>
          <w:ilvl w:val="0"/>
          <w:numId w:val="4"/>
        </w:numPr>
        <w:autoSpaceDE w:val="0"/>
        <w:autoSpaceDN w:val="0"/>
        <w:adjustRightInd w:val="0"/>
        <w:spacing w:after="0" w:line="240" w:lineRule="auto"/>
        <w:ind w:left="0"/>
        <w:contextualSpacing/>
        <w:jc w:val="both"/>
        <w:rPr>
          <w:rFonts w:ascii="Times New Roman" w:eastAsia="TimesNewRomanPSMT" w:hAnsi="Times New Roman" w:cs="Times New Roman"/>
        </w:rPr>
      </w:pPr>
      <w:r w:rsidRPr="003054B2">
        <w:rPr>
          <w:rFonts w:ascii="Times New Roman" w:eastAsia="TimesNewRomanPSMT" w:hAnsi="Times New Roman" w:cs="Times New Roman"/>
        </w:rPr>
        <w:t xml:space="preserve">Yangın tüplerini </w:t>
      </w:r>
      <w:r w:rsidR="00486871" w:rsidRPr="003054B2">
        <w:rPr>
          <w:rFonts w:ascii="Times New Roman" w:eastAsia="TimesNewRomanPSMT" w:hAnsi="Times New Roman" w:cs="Times New Roman"/>
        </w:rPr>
        <w:t>yılda</w:t>
      </w:r>
      <w:r w:rsidRPr="003054B2">
        <w:rPr>
          <w:rFonts w:ascii="Times New Roman" w:eastAsia="TimesNewRomanPSMT" w:hAnsi="Times New Roman" w:cs="Times New Roman"/>
        </w:rPr>
        <w:t xml:space="preserve"> bir kontrolü</w:t>
      </w:r>
      <w:r w:rsidR="00486871" w:rsidRPr="003054B2">
        <w:rPr>
          <w:rFonts w:ascii="Times New Roman" w:eastAsia="TimesNewRomanPSMT" w:hAnsi="Times New Roman" w:cs="Times New Roman"/>
        </w:rPr>
        <w:t xml:space="preserve"> </w:t>
      </w:r>
      <w:r w:rsidRPr="003054B2">
        <w:rPr>
          <w:rFonts w:ascii="Times New Roman" w:eastAsia="TimesNewRomanPSMT" w:hAnsi="Times New Roman" w:cs="Times New Roman"/>
        </w:rPr>
        <w:t>yaptırılmalıdır.</w:t>
      </w:r>
    </w:p>
    <w:p w:rsidR="009F5A23" w:rsidRPr="003054B2" w:rsidRDefault="009F5A23" w:rsidP="009F5A23">
      <w:pPr>
        <w:autoSpaceDE w:val="0"/>
        <w:autoSpaceDN w:val="0"/>
        <w:adjustRightInd w:val="0"/>
        <w:spacing w:after="0" w:line="240" w:lineRule="auto"/>
        <w:contextualSpacing/>
        <w:jc w:val="both"/>
        <w:rPr>
          <w:rFonts w:ascii="Times New Roman" w:eastAsia="TimesNewRomanPSMT" w:hAnsi="Times New Roman" w:cs="Times New Roman"/>
        </w:rPr>
      </w:pPr>
    </w:p>
    <w:p w:rsidR="005C2203" w:rsidRPr="003054B2" w:rsidRDefault="005C2203" w:rsidP="005C2203">
      <w:pPr>
        <w:autoSpaceDE w:val="0"/>
        <w:autoSpaceDN w:val="0"/>
        <w:adjustRightInd w:val="0"/>
        <w:spacing w:after="0" w:line="240" w:lineRule="auto"/>
        <w:jc w:val="both"/>
        <w:rPr>
          <w:rFonts w:ascii="Times New Roman" w:hAnsi="Times New Roman" w:cs="Times New Roman"/>
          <w:b/>
          <w:bCs/>
          <w:kern w:val="24"/>
        </w:rPr>
      </w:pPr>
      <w:r w:rsidRPr="003054B2">
        <w:rPr>
          <w:rFonts w:ascii="Times New Roman" w:hAnsi="Times New Roman" w:cs="Times New Roman"/>
          <w:b/>
          <w:bCs/>
          <w:kern w:val="24"/>
        </w:rPr>
        <w:t xml:space="preserve">                 Araç Kullanma Kuralları</w:t>
      </w:r>
    </w:p>
    <w:p w:rsidR="005C2203" w:rsidRPr="003054B2" w:rsidRDefault="005C2203" w:rsidP="005C2203">
      <w:pPr>
        <w:autoSpaceDE w:val="0"/>
        <w:autoSpaceDN w:val="0"/>
        <w:adjustRightInd w:val="0"/>
        <w:spacing w:after="0" w:line="240" w:lineRule="auto"/>
        <w:jc w:val="both"/>
        <w:rPr>
          <w:rFonts w:ascii="Times New Roman" w:hAnsi="Times New Roman" w:cs="Times New Roman"/>
          <w:b/>
          <w:bCs/>
          <w:kern w:val="24"/>
        </w:rPr>
      </w:pPr>
    </w:p>
    <w:p w:rsidR="005C2203" w:rsidRPr="003054B2" w:rsidRDefault="005C2203" w:rsidP="005C2203">
      <w:pPr>
        <w:numPr>
          <w:ilvl w:val="0"/>
          <w:numId w:val="9"/>
        </w:numPr>
        <w:autoSpaceDE w:val="0"/>
        <w:autoSpaceDN w:val="0"/>
        <w:adjustRightInd w:val="0"/>
        <w:spacing w:after="0"/>
        <w:ind w:left="0"/>
        <w:rPr>
          <w:rFonts w:ascii="Times New Roman" w:hAnsi="Times New Roman" w:cs="Times New Roman"/>
          <w:kern w:val="24"/>
        </w:rPr>
      </w:pPr>
      <w:r w:rsidRPr="003054B2">
        <w:rPr>
          <w:rFonts w:ascii="Times New Roman" w:hAnsi="Times New Roman" w:cs="Times New Roman"/>
          <w:kern w:val="24"/>
        </w:rPr>
        <w:t xml:space="preserve">Araçlar bir personele </w:t>
      </w:r>
      <w:proofErr w:type="spellStart"/>
      <w:r w:rsidRPr="003054B2">
        <w:rPr>
          <w:rFonts w:ascii="Times New Roman" w:hAnsi="Times New Roman" w:cs="Times New Roman"/>
          <w:kern w:val="24"/>
        </w:rPr>
        <w:t>zimmetlenmekte</w:t>
      </w:r>
      <w:proofErr w:type="spellEnd"/>
      <w:r w:rsidRPr="003054B2">
        <w:rPr>
          <w:rFonts w:ascii="Times New Roman" w:hAnsi="Times New Roman" w:cs="Times New Roman"/>
          <w:kern w:val="24"/>
        </w:rPr>
        <w:t xml:space="preserve"> olup araçta meydana gelecek her türlü sorundan zimmetin yapıldığı personel sorumlu tutulacaktır.</w:t>
      </w:r>
    </w:p>
    <w:p w:rsidR="005C2203" w:rsidRPr="003054B2" w:rsidRDefault="005C2203" w:rsidP="005C2203">
      <w:pPr>
        <w:numPr>
          <w:ilvl w:val="0"/>
          <w:numId w:val="9"/>
        </w:numPr>
        <w:autoSpaceDE w:val="0"/>
        <w:autoSpaceDN w:val="0"/>
        <w:adjustRightInd w:val="0"/>
        <w:spacing w:after="0"/>
        <w:ind w:left="0"/>
        <w:rPr>
          <w:rFonts w:ascii="Times New Roman" w:hAnsi="Times New Roman" w:cs="Times New Roman"/>
          <w:kern w:val="24"/>
        </w:rPr>
      </w:pPr>
      <w:r w:rsidRPr="003054B2">
        <w:rPr>
          <w:rFonts w:ascii="Times New Roman" w:hAnsi="Times New Roman" w:cs="Times New Roman"/>
          <w:kern w:val="24"/>
        </w:rPr>
        <w:t xml:space="preserve">Zimmetli bir araç başka bir personel tarafından kullanılacağı zaman araç sorumlusuna haber verilerek araçtaki her türlü kusur imza altına alınmalıdır. Araç tekrar zimmetli olduğu personele teslim edilirken zimmetinde olan personel aracın her tarafını kontrol ettikten sonra aracı teslim almalıdır. </w:t>
      </w:r>
    </w:p>
    <w:p w:rsidR="005C2203" w:rsidRPr="003054B2" w:rsidRDefault="005C2203" w:rsidP="005C2203">
      <w:pPr>
        <w:numPr>
          <w:ilvl w:val="0"/>
          <w:numId w:val="9"/>
        </w:numPr>
        <w:autoSpaceDE w:val="0"/>
        <w:autoSpaceDN w:val="0"/>
        <w:adjustRightInd w:val="0"/>
        <w:spacing w:after="0"/>
        <w:ind w:left="0"/>
        <w:rPr>
          <w:rFonts w:ascii="Times New Roman" w:hAnsi="Times New Roman" w:cs="Times New Roman"/>
          <w:kern w:val="24"/>
        </w:rPr>
      </w:pPr>
      <w:r w:rsidRPr="003054B2">
        <w:rPr>
          <w:rFonts w:ascii="Times New Roman" w:hAnsi="Times New Roman" w:cs="Times New Roman"/>
          <w:kern w:val="24"/>
        </w:rPr>
        <w:t xml:space="preserve">Araçlar trafik kurallarının ön gördüğü hızlarda kullanılmalıdır. Araçlarda en fazla hız </w:t>
      </w:r>
      <w:r w:rsidR="00E673F0">
        <w:rPr>
          <w:rFonts w:ascii="Times New Roman" w:hAnsi="Times New Roman" w:cs="Times New Roman"/>
          <w:kern w:val="24"/>
        </w:rPr>
        <w:t xml:space="preserve">şehir dışı </w:t>
      </w:r>
      <w:r w:rsidRPr="003054B2">
        <w:rPr>
          <w:rFonts w:ascii="Times New Roman" w:hAnsi="Times New Roman" w:cs="Times New Roman"/>
          <w:kern w:val="24"/>
        </w:rPr>
        <w:t xml:space="preserve">90km/h </w:t>
      </w:r>
      <w:proofErr w:type="gramStart"/>
      <w:r w:rsidRPr="003054B2">
        <w:rPr>
          <w:rFonts w:ascii="Times New Roman" w:hAnsi="Times New Roman" w:cs="Times New Roman"/>
          <w:kern w:val="24"/>
        </w:rPr>
        <w:t>tir</w:t>
      </w:r>
      <w:proofErr w:type="gramEnd"/>
      <w:r w:rsidRPr="003054B2">
        <w:rPr>
          <w:rFonts w:ascii="Times New Roman" w:hAnsi="Times New Roman" w:cs="Times New Roman"/>
          <w:kern w:val="24"/>
        </w:rPr>
        <w:t>. Trafik kuralları izin verse bile bu hız limiti aşılamaz.</w:t>
      </w:r>
      <w:r w:rsidR="0034394C">
        <w:rPr>
          <w:rFonts w:ascii="Times New Roman" w:hAnsi="Times New Roman" w:cs="Times New Roman"/>
          <w:kern w:val="24"/>
        </w:rPr>
        <w:t xml:space="preserve"> Şoför</w:t>
      </w:r>
      <w:r w:rsidRPr="003054B2">
        <w:rPr>
          <w:rFonts w:ascii="Times New Roman" w:hAnsi="Times New Roman" w:cs="Times New Roman"/>
          <w:kern w:val="24"/>
        </w:rPr>
        <w:t xml:space="preserve"> </w:t>
      </w:r>
      <w:r w:rsidR="0034394C">
        <w:rPr>
          <w:rFonts w:ascii="Times New Roman" w:hAnsi="Times New Roman" w:cs="Times New Roman"/>
          <w:kern w:val="24"/>
        </w:rPr>
        <w:t>emniyet kemerini bağlar ve diğer yolcuların kemeri bağlaması için uyarır.</w:t>
      </w:r>
    </w:p>
    <w:p w:rsidR="005C2203" w:rsidRPr="003054B2" w:rsidRDefault="005C2203" w:rsidP="005C2203">
      <w:pPr>
        <w:numPr>
          <w:ilvl w:val="0"/>
          <w:numId w:val="9"/>
        </w:numPr>
        <w:autoSpaceDE w:val="0"/>
        <w:autoSpaceDN w:val="0"/>
        <w:adjustRightInd w:val="0"/>
        <w:spacing w:after="0"/>
        <w:ind w:left="0"/>
        <w:rPr>
          <w:rFonts w:ascii="Times New Roman" w:hAnsi="Times New Roman" w:cs="Times New Roman"/>
          <w:kern w:val="24"/>
        </w:rPr>
      </w:pPr>
      <w:r w:rsidRPr="003054B2">
        <w:rPr>
          <w:rFonts w:ascii="Times New Roman" w:hAnsi="Times New Roman" w:cs="Times New Roman"/>
          <w:kern w:val="24"/>
        </w:rPr>
        <w:t>Araçlar iş için kullanılmadığı sürece belirtilen yerlere bırakılacaktır.</w:t>
      </w:r>
    </w:p>
    <w:p w:rsidR="005C2203" w:rsidRPr="003054B2" w:rsidRDefault="005C2203" w:rsidP="005C2203">
      <w:pPr>
        <w:numPr>
          <w:ilvl w:val="0"/>
          <w:numId w:val="9"/>
        </w:numPr>
        <w:autoSpaceDE w:val="0"/>
        <w:autoSpaceDN w:val="0"/>
        <w:adjustRightInd w:val="0"/>
        <w:spacing w:after="0"/>
        <w:ind w:left="0"/>
        <w:rPr>
          <w:rFonts w:ascii="Times New Roman" w:hAnsi="Times New Roman" w:cs="Times New Roman"/>
          <w:kern w:val="24"/>
        </w:rPr>
      </w:pPr>
      <w:r w:rsidRPr="003054B2">
        <w:rPr>
          <w:rFonts w:ascii="Times New Roman" w:hAnsi="Times New Roman" w:cs="Times New Roman"/>
          <w:kern w:val="24"/>
        </w:rPr>
        <w:t>Araç içerisinde sigara içilmesi yasaktır.</w:t>
      </w:r>
    </w:p>
    <w:p w:rsidR="009E7965" w:rsidRPr="003054B2" w:rsidRDefault="009E7965" w:rsidP="009E7965">
      <w:pPr>
        <w:autoSpaceDE w:val="0"/>
        <w:autoSpaceDN w:val="0"/>
        <w:adjustRightInd w:val="0"/>
        <w:spacing w:after="0"/>
        <w:rPr>
          <w:rFonts w:ascii="Times New Roman" w:hAnsi="Times New Roman" w:cs="Times New Roman"/>
          <w:kern w:val="24"/>
        </w:rPr>
      </w:pPr>
    </w:p>
    <w:p w:rsidR="009E7965" w:rsidRPr="003054B2" w:rsidRDefault="009E7965" w:rsidP="009E7965">
      <w:pPr>
        <w:pStyle w:val="Default"/>
        <w:jc w:val="center"/>
        <w:rPr>
          <w:rFonts w:ascii="Times New Roman" w:hAnsi="Times New Roman" w:cs="Times New Roman"/>
          <w:b/>
          <w:color w:val="auto"/>
          <w:sz w:val="22"/>
          <w:szCs w:val="22"/>
          <w:u w:val="single"/>
        </w:rPr>
      </w:pPr>
      <w:r w:rsidRPr="003054B2">
        <w:rPr>
          <w:rFonts w:ascii="Times New Roman" w:hAnsi="Times New Roman" w:cs="Times New Roman"/>
          <w:b/>
          <w:color w:val="auto"/>
          <w:sz w:val="22"/>
          <w:szCs w:val="22"/>
          <w:u w:val="single"/>
        </w:rPr>
        <w:t>Yukarıda sayılan Genel İş Sağlığı ve Güvenliği Kurallarına tüm çalışanlar uyarlar.</w:t>
      </w:r>
    </w:p>
    <w:p w:rsidR="009E7965" w:rsidRPr="003054B2" w:rsidRDefault="009E7965" w:rsidP="009E7965">
      <w:pPr>
        <w:autoSpaceDE w:val="0"/>
        <w:autoSpaceDN w:val="0"/>
        <w:adjustRightInd w:val="0"/>
        <w:spacing w:after="0"/>
        <w:rPr>
          <w:rFonts w:ascii="Times New Roman" w:hAnsi="Times New Roman" w:cs="Times New Roman"/>
          <w:kern w:val="24"/>
        </w:rPr>
      </w:pPr>
    </w:p>
    <w:p w:rsidR="005C2203" w:rsidRPr="003054B2" w:rsidRDefault="005C2203" w:rsidP="005C2203">
      <w:pPr>
        <w:autoSpaceDE w:val="0"/>
        <w:autoSpaceDN w:val="0"/>
        <w:adjustRightInd w:val="0"/>
        <w:spacing w:after="0"/>
        <w:rPr>
          <w:rFonts w:ascii="Times New Roman" w:hAnsi="Times New Roman" w:cs="Times New Roman"/>
          <w:kern w:val="24"/>
        </w:rPr>
      </w:pP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DÖRDÜNCÜ BÖLÜM</w:t>
      </w:r>
    </w:p>
    <w:p w:rsidR="00230FF0" w:rsidRPr="003054B2" w:rsidRDefault="00230FF0" w:rsidP="00E44C49">
      <w:pPr>
        <w:pStyle w:val="Default"/>
        <w:jc w:val="center"/>
        <w:rPr>
          <w:rFonts w:ascii="Times New Roman" w:hAnsi="Times New Roman" w:cs="Times New Roman"/>
          <w:b/>
          <w:color w:val="auto"/>
          <w:sz w:val="22"/>
          <w:szCs w:val="22"/>
        </w:rPr>
      </w:pPr>
      <w:r w:rsidRPr="003054B2">
        <w:rPr>
          <w:rFonts w:ascii="Times New Roman" w:hAnsi="Times New Roman" w:cs="Times New Roman"/>
          <w:b/>
          <w:color w:val="auto"/>
          <w:sz w:val="22"/>
          <w:szCs w:val="22"/>
        </w:rPr>
        <w:t>İş kazası, iş kazalarının incelenmesi, raporlandırılması, analizi ve istatistiklerinin tutulması</w:t>
      </w:r>
    </w:p>
    <w:p w:rsidR="004A55CC" w:rsidRPr="003054B2" w:rsidRDefault="004A55CC" w:rsidP="00230FF0">
      <w:pPr>
        <w:pStyle w:val="Default"/>
        <w:rPr>
          <w:rFonts w:ascii="Times New Roman" w:hAnsi="Times New Roman" w:cs="Times New Roman"/>
          <w:b/>
          <w:bCs/>
          <w:color w:val="auto"/>
          <w:sz w:val="22"/>
          <w:szCs w:val="22"/>
        </w:rPr>
      </w:pPr>
    </w:p>
    <w:p w:rsidR="00230FF0" w:rsidRPr="003054B2" w:rsidRDefault="001E7075"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13</w:t>
      </w:r>
      <w:r w:rsidR="004A55CC" w:rsidRPr="003054B2">
        <w:rPr>
          <w:rFonts w:ascii="Times New Roman" w:hAnsi="Times New Roman" w:cs="Times New Roman"/>
          <w:b/>
          <w:bCs/>
          <w:color w:val="auto"/>
          <w:sz w:val="22"/>
          <w:szCs w:val="22"/>
        </w:rPr>
        <w:t>-</w:t>
      </w:r>
      <w:r w:rsidR="00230FF0" w:rsidRPr="003054B2">
        <w:rPr>
          <w:rFonts w:ascii="Times New Roman" w:hAnsi="Times New Roman" w:cs="Times New Roman"/>
          <w:b/>
          <w:bCs/>
          <w:color w:val="auto"/>
          <w:sz w:val="22"/>
          <w:szCs w:val="22"/>
        </w:rPr>
        <w:t xml:space="preserve"> </w:t>
      </w:r>
      <w:r w:rsidR="00230FF0" w:rsidRPr="003054B2">
        <w:rPr>
          <w:rFonts w:ascii="Times New Roman" w:hAnsi="Times New Roman" w:cs="Times New Roman"/>
          <w:color w:val="auto"/>
          <w:sz w:val="22"/>
          <w:szCs w:val="22"/>
        </w:rPr>
        <w:t xml:space="preserve">İş kazalarının incelenmesi, raporlandırılması, analizi ve istatistiklerinin tutulması aşağıda belirtildiği gibidir: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a) İş kazası sayılan haller: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1) Sigortalının işyerinde bulunduğu sırada,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2) İşveren tarafından yürütülmekte olan iş dolayısıyla,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Bir işverene bağlı olarak çalışan sigortalının, görevli olarak işyeri dışında başka bir yere gönderilmesi nedeniyle asıl işini yapmaksızın geçen zamanlarda,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Emziren kadın sigortalının, iş mevzuatı gereğince çocuğuna süt vermek için ayrılan zamanlarda, </w:t>
      </w:r>
    </w:p>
    <w:p w:rsidR="00230FF0" w:rsidRPr="003054B2" w:rsidRDefault="00230FF0" w:rsidP="00230FF0">
      <w:pPr>
        <w:pStyle w:val="Default"/>
        <w:rPr>
          <w:rFonts w:ascii="Times New Roman" w:hAnsi="Times New Roman" w:cs="Times New Roman"/>
          <w:color w:val="auto"/>
          <w:sz w:val="22"/>
          <w:szCs w:val="22"/>
        </w:rPr>
      </w:pPr>
    </w:p>
    <w:p w:rsidR="004A55CC" w:rsidRPr="003054B2" w:rsidRDefault="00230FF0" w:rsidP="004A55CC">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5) Sigortalıların, işverence sağlanan bir taşıtla işin yapıldığı yere gidiş gelişi sırasında, meydana gelen ve sigortalıyı hemen veya sonradan bedenen ya da ruhen özre uğratan olaydır. </w:t>
      </w:r>
    </w:p>
    <w:p w:rsidR="00230FF0" w:rsidRPr="003054B2" w:rsidRDefault="00230FF0" w:rsidP="004A55CC">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b) İş kazasının bildirimi ve bildirim süresi ile İş Kazası ve Meslek Hastalığı Bildirim Formu düzenlenmesi.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İş kazası </w:t>
      </w:r>
      <w:proofErr w:type="gramStart"/>
      <w:r w:rsidRPr="003054B2">
        <w:rPr>
          <w:rFonts w:ascii="Times New Roman" w:hAnsi="Times New Roman" w:cs="Times New Roman"/>
          <w:color w:val="auto"/>
          <w:sz w:val="22"/>
          <w:szCs w:val="22"/>
        </w:rPr>
        <w:t>halinde :</w:t>
      </w:r>
      <w:proofErr w:type="gramEnd"/>
      <w:r w:rsidRPr="003054B2">
        <w:rPr>
          <w:rFonts w:ascii="Times New Roman" w:hAnsi="Times New Roman" w:cs="Times New Roman"/>
          <w:color w:val="auto"/>
          <w:sz w:val="22"/>
          <w:szCs w:val="22"/>
        </w:rPr>
        <w:t xml:space="preserve">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1)</w:t>
      </w:r>
      <w:r w:rsidR="009630AF">
        <w:rPr>
          <w:rFonts w:ascii="Times New Roman" w:hAnsi="Times New Roman" w:cs="Times New Roman"/>
          <w:color w:val="auto"/>
          <w:sz w:val="22"/>
          <w:szCs w:val="22"/>
        </w:rPr>
        <w:t xml:space="preserve"> Kaza, kazan</w:t>
      </w:r>
      <w:r w:rsidR="006A5C35">
        <w:rPr>
          <w:rFonts w:ascii="Times New Roman" w:hAnsi="Times New Roman" w:cs="Times New Roman"/>
          <w:color w:val="auto"/>
          <w:sz w:val="22"/>
          <w:szCs w:val="22"/>
        </w:rPr>
        <w:t>ın olduğu</w:t>
      </w:r>
      <w:r w:rsidRPr="003054B2">
        <w:rPr>
          <w:rFonts w:ascii="Times New Roman" w:hAnsi="Times New Roman" w:cs="Times New Roman"/>
          <w:color w:val="auto"/>
          <w:sz w:val="22"/>
          <w:szCs w:val="22"/>
        </w:rPr>
        <w:t xml:space="preserve">, İş Sağlığı ve Güvenliği Kurulu ile </w:t>
      </w:r>
      <w:r w:rsidR="00E14E19" w:rsidRPr="009F7CC1">
        <w:rPr>
          <w:rFonts w:ascii="Times New Roman" w:hAnsi="Times New Roman" w:cs="Times New Roman"/>
          <w:color w:val="auto"/>
          <w:sz w:val="22"/>
          <w:szCs w:val="22"/>
        </w:rPr>
        <w:t>Hasanbeyli İlkokulu</w:t>
      </w:r>
      <w:r w:rsidR="00E14E19" w:rsidRPr="003054B2">
        <w:rPr>
          <w:rFonts w:ascii="Times New Roman" w:hAnsi="Times New Roman" w:cs="Times New Roman"/>
          <w:b/>
          <w:color w:val="auto"/>
          <w:sz w:val="22"/>
          <w:szCs w:val="22"/>
        </w:rPr>
        <w:t xml:space="preserve"> </w:t>
      </w:r>
      <w:r w:rsidRPr="003054B2">
        <w:rPr>
          <w:rFonts w:ascii="Times New Roman" w:hAnsi="Times New Roman" w:cs="Times New Roman"/>
          <w:color w:val="auto"/>
          <w:sz w:val="22"/>
          <w:szCs w:val="22"/>
        </w:rPr>
        <w:t xml:space="preserve">Müdürlüğüne anında bildirilir.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6A5C35" w:rsidP="00230FF0">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İş kazasının olduğu </w:t>
      </w:r>
      <w:r w:rsidR="00230FF0" w:rsidRPr="003054B2">
        <w:rPr>
          <w:rFonts w:ascii="Times New Roman" w:hAnsi="Times New Roman" w:cs="Times New Roman"/>
          <w:color w:val="auto"/>
          <w:sz w:val="22"/>
          <w:szCs w:val="22"/>
        </w:rPr>
        <w:t xml:space="preserve">yerdeki Cumhuriyet Savcılığına, kolluk kuvvetlerine ve </w:t>
      </w:r>
      <w:r w:rsidR="00E14E19" w:rsidRPr="009F7CC1">
        <w:rPr>
          <w:rFonts w:ascii="Times New Roman" w:hAnsi="Times New Roman" w:cs="Times New Roman"/>
          <w:color w:val="auto"/>
          <w:sz w:val="22"/>
          <w:szCs w:val="22"/>
        </w:rPr>
        <w:t>Hasanbeyli İlkokulu</w:t>
      </w:r>
      <w:r w:rsidR="00E14E19" w:rsidRPr="003054B2">
        <w:rPr>
          <w:rFonts w:ascii="Times New Roman" w:hAnsi="Times New Roman" w:cs="Times New Roman"/>
          <w:b/>
          <w:color w:val="auto"/>
          <w:sz w:val="22"/>
          <w:szCs w:val="22"/>
        </w:rPr>
        <w:t xml:space="preserve"> </w:t>
      </w:r>
      <w:r w:rsidR="00230FF0" w:rsidRPr="003054B2">
        <w:rPr>
          <w:rFonts w:ascii="Times New Roman" w:hAnsi="Times New Roman" w:cs="Times New Roman"/>
          <w:color w:val="auto"/>
          <w:sz w:val="22"/>
          <w:szCs w:val="22"/>
        </w:rPr>
        <w:t xml:space="preserve">Müdürlüğüne derhal yazılı olarak bildirilir.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İş kazasının olduğu birim ilgililerince yeterli inceleme yapıldıktan sonra iş kazası ile ilgili: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“Olay Tutanağı” (Ek–1) düzenlenir. Bu tutanak en kısa sürede </w:t>
      </w:r>
      <w:r w:rsidR="009F7CC1" w:rsidRPr="009F7CC1">
        <w:rPr>
          <w:rFonts w:ascii="Times New Roman" w:hAnsi="Times New Roman" w:cs="Times New Roman"/>
          <w:color w:val="auto"/>
          <w:sz w:val="22"/>
          <w:szCs w:val="22"/>
        </w:rPr>
        <w:t>Hasanbeyli İlkokulu</w:t>
      </w:r>
      <w:r w:rsidR="009F7CC1" w:rsidRPr="003054B2">
        <w:rPr>
          <w:rFonts w:ascii="Times New Roman" w:hAnsi="Times New Roman" w:cs="Times New Roman"/>
          <w:b/>
          <w:color w:val="auto"/>
          <w:sz w:val="22"/>
          <w:szCs w:val="22"/>
        </w:rPr>
        <w:t xml:space="preserve"> </w:t>
      </w:r>
      <w:r w:rsidRPr="003054B2">
        <w:rPr>
          <w:rFonts w:ascii="Times New Roman" w:hAnsi="Times New Roman" w:cs="Times New Roman"/>
          <w:color w:val="auto"/>
          <w:sz w:val="22"/>
          <w:szCs w:val="22"/>
        </w:rPr>
        <w:t xml:space="preserve">Müdürlüğüne verilir. </w:t>
      </w:r>
      <w:r w:rsidR="009F7CC1" w:rsidRPr="009F7CC1">
        <w:rPr>
          <w:rFonts w:ascii="Times New Roman" w:hAnsi="Times New Roman" w:cs="Times New Roman"/>
          <w:color w:val="auto"/>
          <w:sz w:val="22"/>
          <w:szCs w:val="22"/>
        </w:rPr>
        <w:t>Hasanbeyli İlkokulu</w:t>
      </w:r>
      <w:r w:rsidR="009F7CC1" w:rsidRPr="003054B2">
        <w:rPr>
          <w:rFonts w:ascii="Times New Roman" w:hAnsi="Times New Roman" w:cs="Times New Roman"/>
          <w:b/>
          <w:color w:val="auto"/>
          <w:sz w:val="22"/>
          <w:szCs w:val="22"/>
        </w:rPr>
        <w:t xml:space="preserve"> </w:t>
      </w:r>
      <w:r w:rsidRPr="003054B2">
        <w:rPr>
          <w:rFonts w:ascii="Times New Roman" w:hAnsi="Times New Roman" w:cs="Times New Roman"/>
          <w:color w:val="auto"/>
          <w:sz w:val="22"/>
          <w:szCs w:val="22"/>
        </w:rPr>
        <w:t>Müdürlüğü Olay Tutanağına göre</w:t>
      </w:r>
      <w:r w:rsidR="004A55CC" w:rsidRPr="003054B2">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İş Kazası Meslek Hastalığı E-Bildirimi derhal düzenleyerek sisteme kaydeder.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3) Kazanın boyutuna göre Teknik Emniyet Yetkilisi/Cumhuriyet Savcılığı kaza yerinde gerekli incelemeyi yapana kadar, kaza yeri ilgili birim tarafından olduğu gibi korunur.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 xml:space="preserve">4) İş akışı içinde meydana gelen fakat önemli olmayan çizikler, vurma ve çarpmalar, oyun ve kavgalar için; işyeri hekimi "İş Kazası Raporu" </w:t>
      </w:r>
      <w:proofErr w:type="spellStart"/>
      <w:r w:rsidRPr="003054B2">
        <w:rPr>
          <w:rFonts w:ascii="Times New Roman" w:hAnsi="Times New Roman" w:cs="Times New Roman"/>
          <w:color w:val="auto"/>
          <w:sz w:val="22"/>
          <w:szCs w:val="22"/>
        </w:rPr>
        <w:t>na</w:t>
      </w:r>
      <w:proofErr w:type="spellEnd"/>
      <w:r w:rsidRPr="003054B2">
        <w:rPr>
          <w:rFonts w:ascii="Times New Roman" w:hAnsi="Times New Roman" w:cs="Times New Roman"/>
          <w:color w:val="auto"/>
          <w:sz w:val="22"/>
          <w:szCs w:val="22"/>
        </w:rPr>
        <w:t xml:space="preserve"> gerek görmüyorsa yazılı olarak ilgili birime bildirir.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color w:val="auto"/>
          <w:sz w:val="22"/>
          <w:szCs w:val="22"/>
        </w:rPr>
        <w:t>5) Teknik Emniyet birimleri ayrıca iş kazasının önemini dikkate alarak meydana gelen İş Kazası hakkında, “</w:t>
      </w:r>
      <w:r w:rsidR="00524A0F" w:rsidRPr="003054B2">
        <w:rPr>
          <w:rFonts w:ascii="Times New Roman" w:hAnsi="Times New Roman" w:cs="Times New Roman"/>
          <w:color w:val="auto"/>
          <w:sz w:val="22"/>
          <w:szCs w:val="22"/>
        </w:rPr>
        <w:t xml:space="preserve">Kazalının İfade Tutanağı“ </w:t>
      </w:r>
      <w:r w:rsidRPr="003054B2">
        <w:rPr>
          <w:rFonts w:ascii="Times New Roman" w:hAnsi="Times New Roman" w:cs="Times New Roman"/>
          <w:color w:val="auto"/>
          <w:sz w:val="22"/>
          <w:szCs w:val="22"/>
        </w:rPr>
        <w:t>, “Ka</w:t>
      </w:r>
      <w:r w:rsidR="00524A0F" w:rsidRPr="003054B2">
        <w:rPr>
          <w:rFonts w:ascii="Times New Roman" w:hAnsi="Times New Roman" w:cs="Times New Roman"/>
          <w:color w:val="auto"/>
          <w:sz w:val="22"/>
          <w:szCs w:val="22"/>
        </w:rPr>
        <w:t xml:space="preserve">za Tanığı İfade Tutanağı“ </w:t>
      </w:r>
      <w:r w:rsidRPr="003054B2">
        <w:rPr>
          <w:rFonts w:ascii="Times New Roman" w:hAnsi="Times New Roman" w:cs="Times New Roman"/>
          <w:color w:val="auto"/>
          <w:sz w:val="22"/>
          <w:szCs w:val="22"/>
        </w:rPr>
        <w:t xml:space="preserve"> formlarından ikişer suret düzenlenerek iş kazası raporu ile birlikte muhafaza eder. </w:t>
      </w:r>
    </w:p>
    <w:p w:rsidR="00230FF0" w:rsidRPr="003054B2" w:rsidRDefault="00230FF0" w:rsidP="00230FF0">
      <w:pPr>
        <w:pStyle w:val="Default"/>
        <w:rPr>
          <w:rFonts w:ascii="Times New Roman" w:hAnsi="Times New Roman" w:cs="Times New Roman"/>
          <w:color w:val="auto"/>
          <w:sz w:val="22"/>
          <w:szCs w:val="22"/>
        </w:rPr>
      </w:pP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Yürürlük </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w:t>
      </w:r>
      <w:r w:rsidR="001E7075" w:rsidRPr="003054B2">
        <w:rPr>
          <w:rFonts w:ascii="Times New Roman" w:hAnsi="Times New Roman" w:cs="Times New Roman"/>
          <w:b/>
          <w:bCs/>
          <w:color w:val="auto"/>
          <w:sz w:val="22"/>
          <w:szCs w:val="22"/>
        </w:rPr>
        <w:t>E 14</w:t>
      </w:r>
      <w:r w:rsidRPr="003054B2">
        <w:rPr>
          <w:rFonts w:ascii="Times New Roman" w:hAnsi="Times New Roman" w:cs="Times New Roman"/>
          <w:b/>
          <w:bCs/>
          <w:color w:val="auto"/>
          <w:sz w:val="22"/>
          <w:szCs w:val="22"/>
        </w:rPr>
        <w:t>-</w:t>
      </w:r>
      <w:r w:rsidRPr="003054B2">
        <w:rPr>
          <w:rFonts w:ascii="Times New Roman" w:hAnsi="Times New Roman" w:cs="Times New Roman"/>
          <w:color w:val="auto"/>
          <w:sz w:val="22"/>
          <w:szCs w:val="22"/>
        </w:rPr>
        <w:t xml:space="preserve">(1) Bu yönetmelik, </w:t>
      </w:r>
      <w:r w:rsidR="009F7CC1" w:rsidRPr="009F7CC1">
        <w:rPr>
          <w:rFonts w:ascii="Times New Roman" w:hAnsi="Times New Roman" w:cs="Times New Roman"/>
          <w:color w:val="auto"/>
          <w:sz w:val="22"/>
          <w:szCs w:val="22"/>
        </w:rPr>
        <w:t>Hasanbeyli İlkokulu</w:t>
      </w:r>
      <w:r w:rsidR="009F7CC1" w:rsidRPr="003054B2">
        <w:rPr>
          <w:rFonts w:ascii="Times New Roman" w:hAnsi="Times New Roman" w:cs="Times New Roman"/>
          <w:b/>
          <w:color w:val="auto"/>
          <w:sz w:val="22"/>
          <w:szCs w:val="22"/>
        </w:rPr>
        <w:t xml:space="preserve"> </w:t>
      </w:r>
      <w:r w:rsidRPr="003054B2">
        <w:rPr>
          <w:rFonts w:ascii="Times New Roman" w:hAnsi="Times New Roman" w:cs="Times New Roman"/>
          <w:color w:val="auto"/>
          <w:sz w:val="22"/>
          <w:szCs w:val="22"/>
        </w:rPr>
        <w:t xml:space="preserve">Müdürlüğü tarafından kabulünü müteakip </w:t>
      </w:r>
      <w:r w:rsidR="009F7CC1" w:rsidRPr="009F7CC1">
        <w:rPr>
          <w:rFonts w:ascii="Times New Roman" w:hAnsi="Times New Roman" w:cs="Times New Roman"/>
          <w:color w:val="auto"/>
          <w:sz w:val="22"/>
          <w:szCs w:val="22"/>
        </w:rPr>
        <w:t>Hasanbeyli İlkokulu</w:t>
      </w:r>
      <w:r w:rsidR="006A5C35">
        <w:rPr>
          <w:rFonts w:ascii="Times New Roman" w:hAnsi="Times New Roman" w:cs="Times New Roman"/>
          <w:color w:val="auto"/>
          <w:sz w:val="22"/>
          <w:szCs w:val="22"/>
        </w:rPr>
        <w:t xml:space="preserve"> </w:t>
      </w:r>
      <w:r w:rsidRPr="003054B2">
        <w:rPr>
          <w:rFonts w:ascii="Times New Roman" w:hAnsi="Times New Roman" w:cs="Times New Roman"/>
          <w:color w:val="auto"/>
          <w:sz w:val="22"/>
          <w:szCs w:val="22"/>
        </w:rPr>
        <w:t xml:space="preserve">Müdürlüğü internet sayfasında yayımı tarihinden itibaren </w:t>
      </w:r>
      <w:r w:rsidR="00952A8C" w:rsidRPr="003054B2">
        <w:rPr>
          <w:rFonts w:ascii="Times New Roman" w:hAnsi="Times New Roman" w:cs="Times New Roman"/>
          <w:color w:val="auto"/>
          <w:sz w:val="22"/>
          <w:szCs w:val="22"/>
        </w:rPr>
        <w:t>yürürlüğe</w:t>
      </w:r>
      <w:r w:rsidRPr="003054B2">
        <w:rPr>
          <w:rFonts w:ascii="Times New Roman" w:hAnsi="Times New Roman" w:cs="Times New Roman"/>
          <w:color w:val="auto"/>
          <w:sz w:val="22"/>
          <w:szCs w:val="22"/>
        </w:rPr>
        <w:t xml:space="preserve"> girer. </w:t>
      </w:r>
      <w:r w:rsidR="00952A8C" w:rsidRPr="003054B2">
        <w:rPr>
          <w:rFonts w:ascii="Times New Roman" w:hAnsi="Times New Roman" w:cs="Times New Roman"/>
          <w:color w:val="auto"/>
          <w:sz w:val="22"/>
          <w:szCs w:val="22"/>
        </w:rPr>
        <w:t>Çalışanlara tebliğ edilmiş sayılır.</w:t>
      </w:r>
    </w:p>
    <w:p w:rsidR="00230FF0" w:rsidRPr="003054B2" w:rsidRDefault="00230FF0"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 xml:space="preserve">Yürütme </w:t>
      </w:r>
    </w:p>
    <w:p w:rsidR="00230FF0" w:rsidRPr="003054B2" w:rsidRDefault="001E7075" w:rsidP="00230FF0">
      <w:pPr>
        <w:pStyle w:val="Default"/>
        <w:rPr>
          <w:rFonts w:ascii="Times New Roman" w:hAnsi="Times New Roman" w:cs="Times New Roman"/>
          <w:color w:val="auto"/>
          <w:sz w:val="22"/>
          <w:szCs w:val="22"/>
        </w:rPr>
      </w:pPr>
      <w:r w:rsidRPr="003054B2">
        <w:rPr>
          <w:rFonts w:ascii="Times New Roman" w:hAnsi="Times New Roman" w:cs="Times New Roman"/>
          <w:b/>
          <w:bCs/>
          <w:color w:val="auto"/>
          <w:sz w:val="22"/>
          <w:szCs w:val="22"/>
        </w:rPr>
        <w:t>MADDE 15</w:t>
      </w:r>
      <w:r w:rsidR="00230FF0" w:rsidRPr="003054B2">
        <w:rPr>
          <w:rFonts w:ascii="Times New Roman" w:hAnsi="Times New Roman" w:cs="Times New Roman"/>
          <w:b/>
          <w:bCs/>
          <w:color w:val="auto"/>
          <w:sz w:val="22"/>
          <w:szCs w:val="22"/>
        </w:rPr>
        <w:t>-</w:t>
      </w:r>
      <w:r w:rsidR="0034394C">
        <w:rPr>
          <w:rFonts w:ascii="Times New Roman" w:hAnsi="Times New Roman" w:cs="Times New Roman"/>
          <w:color w:val="auto"/>
          <w:sz w:val="22"/>
          <w:szCs w:val="22"/>
        </w:rPr>
        <w:t>(1)Bu yönergeyi</w:t>
      </w:r>
      <w:r w:rsidR="00230FF0" w:rsidRPr="003054B2">
        <w:rPr>
          <w:rFonts w:ascii="Times New Roman" w:hAnsi="Times New Roman" w:cs="Times New Roman"/>
          <w:color w:val="auto"/>
          <w:sz w:val="22"/>
          <w:szCs w:val="22"/>
        </w:rPr>
        <w:t xml:space="preserve"> </w:t>
      </w:r>
      <w:r w:rsidR="009F7CC1" w:rsidRPr="009F7CC1">
        <w:rPr>
          <w:rFonts w:ascii="Times New Roman" w:hAnsi="Times New Roman" w:cs="Times New Roman"/>
          <w:color w:val="auto"/>
          <w:sz w:val="22"/>
          <w:szCs w:val="22"/>
        </w:rPr>
        <w:t>Hasanbeyli İlkokulu</w:t>
      </w:r>
      <w:r w:rsidR="009F7CC1" w:rsidRPr="003054B2">
        <w:rPr>
          <w:rFonts w:ascii="Times New Roman" w:hAnsi="Times New Roman" w:cs="Times New Roman"/>
          <w:b/>
          <w:color w:val="auto"/>
          <w:sz w:val="22"/>
          <w:szCs w:val="22"/>
        </w:rPr>
        <w:t xml:space="preserve"> </w:t>
      </w:r>
      <w:r w:rsidR="00230FF0" w:rsidRPr="003054B2">
        <w:rPr>
          <w:rFonts w:ascii="Times New Roman" w:hAnsi="Times New Roman" w:cs="Times New Roman"/>
          <w:color w:val="auto"/>
          <w:sz w:val="22"/>
          <w:szCs w:val="22"/>
        </w:rPr>
        <w:t xml:space="preserve">Müdürlüğü yürütür. </w:t>
      </w: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0B7C3E" w:rsidRPr="009F7CC1" w:rsidRDefault="000B7C3E" w:rsidP="00230FF0">
      <w:pPr>
        <w:pStyle w:val="Default"/>
        <w:rPr>
          <w:rFonts w:ascii="Times New Roman" w:hAnsi="Times New Roman" w:cs="Times New Roman"/>
          <w:color w:val="auto"/>
          <w:sz w:val="22"/>
          <w:szCs w:val="22"/>
        </w:rPr>
      </w:pPr>
    </w:p>
    <w:p w:rsidR="000B7C3E" w:rsidRPr="009F7CC1" w:rsidRDefault="00F11070" w:rsidP="00F05E23">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24</w:t>
      </w:r>
      <w:r w:rsidR="00591BA2" w:rsidRPr="009F7CC1">
        <w:rPr>
          <w:rFonts w:ascii="Times New Roman" w:hAnsi="Times New Roman" w:cs="Times New Roman"/>
          <w:color w:val="auto"/>
          <w:sz w:val="22"/>
          <w:szCs w:val="22"/>
        </w:rPr>
        <w:t xml:space="preserve"> /</w:t>
      </w:r>
      <w:r>
        <w:rPr>
          <w:rFonts w:ascii="Times New Roman" w:hAnsi="Times New Roman" w:cs="Times New Roman"/>
          <w:color w:val="auto"/>
          <w:sz w:val="22"/>
          <w:szCs w:val="22"/>
        </w:rPr>
        <w:t>10</w:t>
      </w:r>
      <w:r w:rsidR="00405666" w:rsidRPr="009F7CC1">
        <w:rPr>
          <w:rFonts w:ascii="Times New Roman" w:hAnsi="Times New Roman" w:cs="Times New Roman"/>
          <w:color w:val="auto"/>
          <w:sz w:val="22"/>
          <w:szCs w:val="22"/>
        </w:rPr>
        <w:t>/2016</w:t>
      </w:r>
    </w:p>
    <w:p w:rsidR="00F05E23" w:rsidRPr="009F7CC1" w:rsidRDefault="009F7CC1" w:rsidP="00F05E23">
      <w:pPr>
        <w:pStyle w:val="Default"/>
        <w:jc w:val="center"/>
        <w:rPr>
          <w:rFonts w:ascii="Times New Roman" w:hAnsi="Times New Roman" w:cs="Times New Roman"/>
          <w:color w:val="auto"/>
          <w:sz w:val="22"/>
          <w:szCs w:val="22"/>
        </w:rPr>
      </w:pPr>
      <w:proofErr w:type="gramStart"/>
      <w:r w:rsidRPr="009F7CC1">
        <w:rPr>
          <w:rFonts w:ascii="Times New Roman" w:hAnsi="Times New Roman" w:cs="Times New Roman"/>
          <w:color w:val="auto"/>
          <w:sz w:val="22"/>
          <w:szCs w:val="22"/>
        </w:rPr>
        <w:t>Adem</w:t>
      </w:r>
      <w:proofErr w:type="gramEnd"/>
      <w:r w:rsidRPr="009F7CC1">
        <w:rPr>
          <w:rFonts w:ascii="Times New Roman" w:hAnsi="Times New Roman" w:cs="Times New Roman"/>
          <w:color w:val="auto"/>
          <w:sz w:val="22"/>
          <w:szCs w:val="22"/>
        </w:rPr>
        <w:t xml:space="preserve"> HAL</w:t>
      </w:r>
    </w:p>
    <w:p w:rsidR="000B7C3E" w:rsidRPr="009F7CC1" w:rsidRDefault="009F7CC1" w:rsidP="00F05E23">
      <w:pPr>
        <w:pStyle w:val="Default"/>
        <w:jc w:val="center"/>
        <w:rPr>
          <w:rFonts w:ascii="Times New Roman" w:hAnsi="Times New Roman" w:cs="Times New Roman"/>
          <w:color w:val="auto"/>
          <w:sz w:val="22"/>
          <w:szCs w:val="22"/>
        </w:rPr>
      </w:pPr>
      <w:r w:rsidRPr="009F7CC1">
        <w:rPr>
          <w:rFonts w:ascii="Times New Roman" w:hAnsi="Times New Roman" w:cs="Times New Roman"/>
          <w:color w:val="auto"/>
          <w:sz w:val="22"/>
          <w:szCs w:val="22"/>
        </w:rPr>
        <w:t>Hasanbeyli İlkokulu</w:t>
      </w:r>
      <w:r w:rsidR="00F05E23" w:rsidRPr="009F7CC1">
        <w:rPr>
          <w:rFonts w:ascii="Times New Roman" w:hAnsi="Times New Roman" w:cs="Times New Roman"/>
          <w:color w:val="auto"/>
          <w:sz w:val="22"/>
          <w:szCs w:val="22"/>
        </w:rPr>
        <w:t xml:space="preserve"> Müdürü</w:t>
      </w: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0B7C3E">
      <w:pPr>
        <w:pStyle w:val="Default"/>
        <w:rPr>
          <w:rFonts w:ascii="Times New Roman" w:hAnsi="Times New Roman" w:cs="Times New Roman"/>
          <w:color w:val="auto"/>
          <w:sz w:val="22"/>
          <w:szCs w:val="22"/>
        </w:rPr>
      </w:pPr>
    </w:p>
    <w:p w:rsidR="000B7C3E" w:rsidRPr="003054B2" w:rsidRDefault="000B7C3E" w:rsidP="00230FF0">
      <w:pPr>
        <w:pStyle w:val="Default"/>
        <w:rPr>
          <w:rFonts w:ascii="Times New Roman" w:hAnsi="Times New Roman" w:cs="Times New Roman"/>
          <w:color w:val="auto"/>
          <w:sz w:val="22"/>
          <w:szCs w:val="22"/>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E44C49"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Default="003C47A4" w:rsidP="00A46A9E">
      <w:pPr>
        <w:autoSpaceDE w:val="0"/>
        <w:autoSpaceDN w:val="0"/>
        <w:adjustRightInd w:val="0"/>
        <w:spacing w:after="0" w:line="240" w:lineRule="auto"/>
        <w:rPr>
          <w:rFonts w:ascii="Times New Roman" w:hAnsi="Times New Roman" w:cs="Times New Roman"/>
        </w:rPr>
      </w:pPr>
    </w:p>
    <w:p w:rsidR="003C47A4" w:rsidRPr="003054B2" w:rsidRDefault="003C47A4" w:rsidP="00A46A9E">
      <w:pPr>
        <w:autoSpaceDE w:val="0"/>
        <w:autoSpaceDN w:val="0"/>
        <w:adjustRightInd w:val="0"/>
        <w:spacing w:after="0" w:line="240" w:lineRule="auto"/>
        <w:rPr>
          <w:rFonts w:ascii="Times New Roman" w:hAnsi="Times New Roman" w:cs="Times New Roman"/>
        </w:rPr>
      </w:pPr>
    </w:p>
    <w:p w:rsidR="00A46A9E" w:rsidRPr="003054B2" w:rsidRDefault="00A46A9E" w:rsidP="00E44C49">
      <w:pPr>
        <w:autoSpaceDE w:val="0"/>
        <w:autoSpaceDN w:val="0"/>
        <w:adjustRightInd w:val="0"/>
        <w:spacing w:after="0" w:line="240" w:lineRule="auto"/>
        <w:jc w:val="right"/>
        <w:rPr>
          <w:rFonts w:ascii="Times New Roman" w:hAnsi="Times New Roman" w:cs="Times New Roman"/>
        </w:rPr>
      </w:pPr>
      <w:r w:rsidRPr="003054B2">
        <w:rPr>
          <w:rFonts w:ascii="Times New Roman" w:hAnsi="Times New Roman" w:cs="Times New Roman"/>
        </w:rPr>
        <w:t xml:space="preserve">   Ek-1 </w:t>
      </w:r>
    </w:p>
    <w:p w:rsidR="00E44C49" w:rsidRPr="003054B2" w:rsidRDefault="00E44C49" w:rsidP="00E44C49">
      <w:pPr>
        <w:autoSpaceDE w:val="0"/>
        <w:autoSpaceDN w:val="0"/>
        <w:adjustRightInd w:val="0"/>
        <w:spacing w:after="0" w:line="240" w:lineRule="auto"/>
        <w:jc w:val="right"/>
        <w:rPr>
          <w:rFonts w:ascii="Times New Roman" w:hAnsi="Times New Roman" w:cs="Times New Roman"/>
        </w:rPr>
      </w:pPr>
      <w:r w:rsidRPr="003054B2">
        <w:rPr>
          <w:rFonts w:ascii="Times New Roman" w:hAnsi="Times New Roman" w:cs="Times New Roman"/>
        </w:rPr>
        <w:t xml:space="preserve">   </w:t>
      </w:r>
      <w:proofErr w:type="gramStart"/>
      <w:r w:rsidRPr="003054B2">
        <w:rPr>
          <w:rFonts w:ascii="Times New Roman" w:hAnsi="Times New Roman" w:cs="Times New Roman"/>
        </w:rPr>
        <w:t>…….</w:t>
      </w:r>
      <w:proofErr w:type="gramEnd"/>
      <w:r w:rsidRPr="003054B2">
        <w:rPr>
          <w:rFonts w:ascii="Times New Roman" w:hAnsi="Times New Roman" w:cs="Times New Roman"/>
        </w:rPr>
        <w:t>/…../20……</w:t>
      </w: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A46A9E" w:rsidRPr="003054B2" w:rsidRDefault="000A11B7" w:rsidP="00E44C49">
      <w:pPr>
        <w:autoSpaceDE w:val="0"/>
        <w:autoSpaceDN w:val="0"/>
        <w:adjustRightInd w:val="0"/>
        <w:spacing w:after="0" w:line="240" w:lineRule="auto"/>
        <w:jc w:val="center"/>
        <w:rPr>
          <w:rFonts w:ascii="Times New Roman" w:hAnsi="Times New Roman" w:cs="Times New Roman"/>
        </w:rPr>
      </w:pPr>
      <w:r w:rsidRPr="009F7CC1">
        <w:rPr>
          <w:rFonts w:ascii="Times New Roman" w:hAnsi="Times New Roman" w:cs="Times New Roman"/>
        </w:rPr>
        <w:t>Hasanbeyli İlkokulu</w:t>
      </w:r>
      <w:r w:rsidRPr="003054B2">
        <w:rPr>
          <w:rFonts w:ascii="Times New Roman" w:hAnsi="Times New Roman" w:cs="Times New Roman"/>
          <w:b/>
        </w:rPr>
        <w:t xml:space="preserve"> </w:t>
      </w:r>
      <w:r w:rsidR="00A46A9E" w:rsidRPr="003054B2">
        <w:rPr>
          <w:rFonts w:ascii="Times New Roman" w:hAnsi="Times New Roman" w:cs="Times New Roman"/>
        </w:rPr>
        <w:t>Müdürlüğü</w:t>
      </w:r>
    </w:p>
    <w:p w:rsidR="00A46A9E" w:rsidRPr="003054B2" w:rsidRDefault="00A46A9E" w:rsidP="00E44C49">
      <w:pPr>
        <w:autoSpaceDE w:val="0"/>
        <w:autoSpaceDN w:val="0"/>
        <w:adjustRightInd w:val="0"/>
        <w:spacing w:after="0" w:line="240" w:lineRule="auto"/>
        <w:jc w:val="center"/>
        <w:rPr>
          <w:rFonts w:ascii="Times New Roman" w:hAnsi="Times New Roman" w:cs="Times New Roman"/>
          <w:b/>
          <w:bCs/>
        </w:rPr>
      </w:pPr>
    </w:p>
    <w:p w:rsidR="00A46A9E" w:rsidRPr="003054B2" w:rsidRDefault="00A46A9E" w:rsidP="00A46A9E">
      <w:pPr>
        <w:autoSpaceDE w:val="0"/>
        <w:autoSpaceDN w:val="0"/>
        <w:adjustRightInd w:val="0"/>
        <w:spacing w:after="0" w:line="240" w:lineRule="auto"/>
        <w:rPr>
          <w:rFonts w:ascii="Times New Roman" w:hAnsi="Times New Roman" w:cs="Times New Roman"/>
          <w:b/>
          <w:bCs/>
        </w:rPr>
      </w:pPr>
    </w:p>
    <w:p w:rsidR="00A46A9E" w:rsidRPr="003054B2" w:rsidRDefault="00A46A9E" w:rsidP="00E44C49">
      <w:pPr>
        <w:autoSpaceDE w:val="0"/>
        <w:autoSpaceDN w:val="0"/>
        <w:adjustRightInd w:val="0"/>
        <w:spacing w:after="0" w:line="240" w:lineRule="auto"/>
        <w:jc w:val="center"/>
        <w:rPr>
          <w:rFonts w:ascii="Times New Roman" w:hAnsi="Times New Roman" w:cs="Times New Roman"/>
          <w:b/>
          <w:bCs/>
        </w:rPr>
      </w:pPr>
      <w:r w:rsidRPr="003054B2">
        <w:rPr>
          <w:rFonts w:ascii="Times New Roman" w:hAnsi="Times New Roman" w:cs="Times New Roman"/>
          <w:b/>
          <w:bCs/>
        </w:rPr>
        <w:t>İŞ KAZASI (OLAY) TUTANAĞI</w:t>
      </w:r>
    </w:p>
    <w:p w:rsidR="008C4C63" w:rsidRPr="003054B2" w:rsidRDefault="008C4C63" w:rsidP="00E44C49">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E44C49">
      <w:pPr>
        <w:autoSpaceDE w:val="0"/>
        <w:autoSpaceDN w:val="0"/>
        <w:adjustRightInd w:val="0"/>
        <w:spacing w:after="0" w:line="240" w:lineRule="auto"/>
        <w:jc w:val="center"/>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360" w:lineRule="auto"/>
        <w:rPr>
          <w:rFonts w:ascii="Times New Roman" w:hAnsi="Times New Roman" w:cs="Times New Roman"/>
        </w:rPr>
      </w:pPr>
      <w:r w:rsidRPr="003054B2">
        <w:rPr>
          <w:rFonts w:ascii="Times New Roman" w:hAnsi="Times New Roman" w:cs="Times New Roman"/>
        </w:rPr>
        <w:t xml:space="preserve">            Okulumuz/Kurumumuz çalışanlarından </w:t>
      </w:r>
      <w:proofErr w:type="gramStart"/>
      <w:r w:rsidRPr="003054B2">
        <w:rPr>
          <w:rFonts w:ascii="Times New Roman" w:hAnsi="Times New Roman" w:cs="Times New Roman"/>
        </w:rPr>
        <w:t>……………………………......</w:t>
      </w:r>
      <w:proofErr w:type="gramEnd"/>
      <w:r w:rsidRPr="003054B2">
        <w:rPr>
          <w:rFonts w:ascii="Times New Roman" w:hAnsi="Times New Roman" w:cs="Times New Roman"/>
        </w:rPr>
        <w:t xml:space="preserve">Okulun/Kurumun ………………………….………… biriminde    </w:t>
      </w:r>
      <w:proofErr w:type="gramStart"/>
      <w:r w:rsidRPr="003054B2">
        <w:rPr>
          <w:rFonts w:ascii="Times New Roman" w:hAnsi="Times New Roman" w:cs="Times New Roman"/>
        </w:rPr>
        <w:t>........</w:t>
      </w:r>
      <w:proofErr w:type="gramEnd"/>
      <w:r w:rsidRPr="003054B2">
        <w:rPr>
          <w:rFonts w:ascii="Times New Roman" w:hAnsi="Times New Roman" w:cs="Times New Roman"/>
        </w:rPr>
        <w:t xml:space="preserve">/........./..........    tarihinde, saat </w:t>
      </w:r>
      <w:proofErr w:type="gramStart"/>
      <w:r w:rsidRPr="003054B2">
        <w:rPr>
          <w:rFonts w:ascii="Times New Roman" w:hAnsi="Times New Roman" w:cs="Times New Roman"/>
        </w:rPr>
        <w:t>...................</w:t>
      </w:r>
      <w:proofErr w:type="gramEnd"/>
      <w:r w:rsidRPr="003054B2">
        <w:rPr>
          <w:rFonts w:ascii="Times New Roman" w:hAnsi="Times New Roman" w:cs="Times New Roman"/>
        </w:rPr>
        <w:t xml:space="preserve"> sıralarında </w:t>
      </w:r>
      <w:proofErr w:type="gramStart"/>
      <w:r w:rsidRPr="003054B2">
        <w:rPr>
          <w:rFonts w:ascii="Times New Roman" w:hAnsi="Times New Roman" w:cs="Times New Roman"/>
        </w:rPr>
        <w:t>............................................................................................</w:t>
      </w:r>
      <w:proofErr w:type="gramEnd"/>
      <w:r w:rsidRPr="003054B2">
        <w:rPr>
          <w:rFonts w:ascii="Times New Roman" w:hAnsi="Times New Roman" w:cs="Times New Roman"/>
        </w:rPr>
        <w:t xml:space="preserve"> </w:t>
      </w:r>
      <w:proofErr w:type="gramStart"/>
      <w:r w:rsidRPr="003054B2">
        <w:rPr>
          <w:rFonts w:ascii="Times New Roman" w:hAnsi="Times New Roman" w:cs="Times New Roman"/>
        </w:rPr>
        <w:t>bir</w:t>
      </w:r>
      <w:proofErr w:type="gramEnd"/>
      <w:r w:rsidRPr="003054B2">
        <w:rPr>
          <w:rFonts w:ascii="Times New Roman" w:hAnsi="Times New Roman" w:cs="Times New Roman"/>
        </w:rPr>
        <w:t xml:space="preserve"> iş kazasına maruz </w:t>
      </w:r>
    </w:p>
    <w:p w:rsidR="00A46A9E" w:rsidRPr="003054B2" w:rsidRDefault="00A46A9E" w:rsidP="00A46A9E">
      <w:pPr>
        <w:autoSpaceDE w:val="0"/>
        <w:autoSpaceDN w:val="0"/>
        <w:adjustRightInd w:val="0"/>
        <w:spacing w:after="0" w:line="360" w:lineRule="auto"/>
        <w:rPr>
          <w:rFonts w:ascii="Times New Roman" w:hAnsi="Times New Roman" w:cs="Times New Roman"/>
        </w:rPr>
      </w:pPr>
      <w:r w:rsidRPr="003054B2">
        <w:rPr>
          <w:rFonts w:ascii="Times New Roman" w:hAnsi="Times New Roman" w:cs="Times New Roman"/>
        </w:rPr>
        <w:t>kalmış ve bu kaza sonucunda</w:t>
      </w:r>
      <w:proofErr w:type="gramStart"/>
      <w:r w:rsidRPr="003054B2">
        <w:rPr>
          <w:rFonts w:ascii="Times New Roman" w:hAnsi="Times New Roman" w:cs="Times New Roman"/>
        </w:rPr>
        <w:t>.....................................................................................................</w:t>
      </w:r>
      <w:proofErr w:type="gramEnd"/>
    </w:p>
    <w:p w:rsidR="00A46A9E" w:rsidRPr="003054B2" w:rsidRDefault="00A46A9E" w:rsidP="00A46A9E">
      <w:pPr>
        <w:autoSpaceDE w:val="0"/>
        <w:autoSpaceDN w:val="0"/>
        <w:adjustRightInd w:val="0"/>
        <w:spacing w:after="0" w:line="360" w:lineRule="auto"/>
        <w:jc w:val="both"/>
        <w:rPr>
          <w:rFonts w:ascii="Times New Roman" w:hAnsi="Times New Roman" w:cs="Times New Roman"/>
        </w:rPr>
      </w:pPr>
      <w:r w:rsidRPr="003054B2">
        <w:rPr>
          <w:rFonts w:ascii="Times New Roman" w:hAnsi="Times New Roman" w:cs="Times New Roman"/>
        </w:rPr>
        <w:t>İşbu kaza tutanağı tarafımızdan</w:t>
      </w:r>
      <w:proofErr w:type="gramStart"/>
      <w:r w:rsidRPr="003054B2">
        <w:rPr>
          <w:rFonts w:ascii="Times New Roman" w:hAnsi="Times New Roman" w:cs="Times New Roman"/>
        </w:rPr>
        <w:t>..................................</w:t>
      </w:r>
      <w:proofErr w:type="gramEnd"/>
      <w:r w:rsidRPr="003054B2">
        <w:rPr>
          <w:rFonts w:ascii="Times New Roman" w:hAnsi="Times New Roman" w:cs="Times New Roman"/>
        </w:rPr>
        <w:t xml:space="preserve">tarihinde................................mahallinde </w:t>
      </w:r>
    </w:p>
    <w:p w:rsidR="00A46A9E" w:rsidRPr="003054B2" w:rsidRDefault="00A46A9E" w:rsidP="00A46A9E">
      <w:pPr>
        <w:spacing w:line="360" w:lineRule="auto"/>
        <w:jc w:val="both"/>
        <w:rPr>
          <w:rFonts w:ascii="Times New Roman" w:hAnsi="Times New Roman" w:cs="Times New Roman"/>
        </w:rPr>
      </w:pPr>
      <w:proofErr w:type="gramStart"/>
      <w:r w:rsidRPr="003054B2">
        <w:rPr>
          <w:rFonts w:ascii="Times New Roman" w:hAnsi="Times New Roman" w:cs="Times New Roman"/>
        </w:rPr>
        <w:t>düzenlenmiş</w:t>
      </w:r>
      <w:proofErr w:type="gramEnd"/>
      <w:r w:rsidRPr="003054B2">
        <w:rPr>
          <w:rFonts w:ascii="Times New Roman" w:hAnsi="Times New Roman" w:cs="Times New Roman"/>
        </w:rPr>
        <w:t xml:space="preserve"> ve imza altına alınmıştır.</w:t>
      </w:r>
    </w:p>
    <w:p w:rsidR="00A46A9E" w:rsidRPr="003054B2" w:rsidRDefault="00A46A9E" w:rsidP="00A46A9E">
      <w:pPr>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u w:val="single"/>
        </w:rPr>
        <w:t xml:space="preserve">Görevi </w:t>
      </w:r>
      <w:r w:rsidRPr="003054B2">
        <w:rPr>
          <w:rFonts w:ascii="Times New Roman" w:hAnsi="Times New Roman" w:cs="Times New Roman"/>
        </w:rPr>
        <w:t xml:space="preserve">                                                        </w:t>
      </w:r>
      <w:r w:rsidRPr="003054B2">
        <w:rPr>
          <w:rFonts w:ascii="Times New Roman" w:hAnsi="Times New Roman" w:cs="Times New Roman"/>
          <w:u w:val="single"/>
        </w:rPr>
        <w:t>Adı ve Soyadı</w:t>
      </w:r>
      <w:r w:rsidRPr="003054B2">
        <w:rPr>
          <w:rFonts w:ascii="Times New Roman" w:hAnsi="Times New Roman" w:cs="Times New Roman"/>
        </w:rPr>
        <w:t xml:space="preserve">                                </w:t>
      </w:r>
      <w:r w:rsidRPr="003054B2">
        <w:rPr>
          <w:rFonts w:ascii="Times New Roman" w:hAnsi="Times New Roman" w:cs="Times New Roman"/>
          <w:u w:val="single"/>
        </w:rPr>
        <w:t>İmzası</w:t>
      </w:r>
      <w:r w:rsidRPr="003054B2">
        <w:rPr>
          <w:rFonts w:ascii="Times New Roman" w:hAnsi="Times New Roman" w:cs="Times New Roman"/>
        </w:rPr>
        <w:t xml:space="preserve"> </w:t>
      </w: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yeri müdürü </w:t>
      </w: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tanığı </w:t>
      </w:r>
    </w:p>
    <w:p w:rsidR="00A46A9E" w:rsidRPr="003054B2" w:rsidRDefault="00A46A9E" w:rsidP="00A46A9E">
      <w:pPr>
        <w:autoSpaceDE w:val="0"/>
        <w:autoSpaceDN w:val="0"/>
        <w:adjustRightInd w:val="0"/>
        <w:spacing w:after="0" w:line="240" w:lineRule="auto"/>
        <w:rPr>
          <w:rFonts w:ascii="Times New Roman" w:hAnsi="Times New Roman" w:cs="Times New Roman"/>
        </w:rPr>
      </w:pPr>
    </w:p>
    <w:p w:rsidR="00A46A9E" w:rsidRPr="003054B2" w:rsidRDefault="00A46A9E" w:rsidP="00A46A9E">
      <w:pPr>
        <w:rPr>
          <w:rFonts w:ascii="Times New Roman" w:hAnsi="Times New Roman" w:cs="Times New Roman"/>
        </w:rPr>
      </w:pPr>
      <w:r w:rsidRPr="003054B2">
        <w:rPr>
          <w:rFonts w:ascii="Times New Roman" w:hAnsi="Times New Roman" w:cs="Times New Roman"/>
        </w:rPr>
        <w:t>Kaza tanığı</w:t>
      </w: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r w:rsidRPr="003054B2">
        <w:rPr>
          <w:rFonts w:ascii="Times New Roman" w:hAnsi="Times New Roman" w:cs="Times New Roman"/>
        </w:rPr>
        <w:t xml:space="preserve">                                                </w:t>
      </w: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A46A9E" w:rsidRDefault="00A46A9E" w:rsidP="00A46A9E">
      <w:pPr>
        <w:rPr>
          <w:rFonts w:ascii="Times New Roman" w:hAnsi="Times New Roman" w:cs="Times New Roman"/>
        </w:rPr>
      </w:pPr>
    </w:p>
    <w:p w:rsidR="003C47A4" w:rsidRDefault="003C47A4" w:rsidP="00A46A9E">
      <w:pPr>
        <w:rPr>
          <w:rFonts w:ascii="Times New Roman" w:hAnsi="Times New Roman" w:cs="Times New Roman"/>
        </w:rPr>
      </w:pPr>
    </w:p>
    <w:p w:rsidR="003C47A4" w:rsidRDefault="003C47A4" w:rsidP="00A46A9E">
      <w:pPr>
        <w:rPr>
          <w:rFonts w:ascii="Times New Roman" w:hAnsi="Times New Roman" w:cs="Times New Roman"/>
        </w:rPr>
      </w:pPr>
    </w:p>
    <w:p w:rsidR="003C47A4" w:rsidRDefault="003C47A4" w:rsidP="00A46A9E">
      <w:pPr>
        <w:rPr>
          <w:rFonts w:ascii="Times New Roman" w:hAnsi="Times New Roman" w:cs="Times New Roman"/>
        </w:rPr>
      </w:pPr>
    </w:p>
    <w:p w:rsidR="003C47A4" w:rsidRPr="003054B2" w:rsidRDefault="003C47A4" w:rsidP="00A46A9E">
      <w:pPr>
        <w:rPr>
          <w:rFonts w:ascii="Times New Roman" w:hAnsi="Times New Roman" w:cs="Times New Roman"/>
        </w:rPr>
      </w:pPr>
    </w:p>
    <w:p w:rsidR="00A46A9E" w:rsidRPr="003054B2" w:rsidRDefault="00A46A9E" w:rsidP="00A46A9E">
      <w:pPr>
        <w:rPr>
          <w:rFonts w:ascii="Times New Roman" w:hAnsi="Times New Roman" w:cs="Times New Roman"/>
        </w:rPr>
      </w:pPr>
      <w:r w:rsidRPr="003054B2">
        <w:rPr>
          <w:rFonts w:ascii="Times New Roman" w:hAnsi="Times New Roman" w:cs="Times New Roman"/>
        </w:rPr>
        <w:t xml:space="preserve">                                                                                                                                            </w:t>
      </w:r>
      <w:r w:rsidR="00E44C49" w:rsidRPr="003054B2">
        <w:rPr>
          <w:rFonts w:ascii="Times New Roman" w:hAnsi="Times New Roman" w:cs="Times New Roman"/>
        </w:rPr>
        <w:t xml:space="preserve">               </w:t>
      </w:r>
      <w:r w:rsidRPr="003054B2">
        <w:rPr>
          <w:rFonts w:ascii="Times New Roman" w:hAnsi="Times New Roman" w:cs="Times New Roman"/>
        </w:rPr>
        <w:t>Ek-2</w:t>
      </w:r>
    </w:p>
    <w:p w:rsidR="00E44C49" w:rsidRPr="003054B2" w:rsidRDefault="00E44C49" w:rsidP="00E44C49">
      <w:pPr>
        <w:jc w:val="right"/>
        <w:rPr>
          <w:rFonts w:ascii="Times New Roman" w:hAnsi="Times New Roman" w:cs="Times New Roman"/>
        </w:rPr>
      </w:pPr>
      <w:proofErr w:type="gramStart"/>
      <w:r w:rsidRPr="003054B2">
        <w:rPr>
          <w:rFonts w:ascii="Times New Roman" w:hAnsi="Times New Roman" w:cs="Times New Roman"/>
        </w:rPr>
        <w:t>…….</w:t>
      </w:r>
      <w:proofErr w:type="gramEnd"/>
      <w:r w:rsidRPr="003054B2">
        <w:rPr>
          <w:rFonts w:ascii="Times New Roman" w:hAnsi="Times New Roman" w:cs="Times New Roman"/>
        </w:rPr>
        <w:t>/…../20……</w:t>
      </w:r>
    </w:p>
    <w:p w:rsidR="008C4C63" w:rsidRPr="003054B2" w:rsidRDefault="000A11B7" w:rsidP="008C4C63">
      <w:pPr>
        <w:autoSpaceDE w:val="0"/>
        <w:autoSpaceDN w:val="0"/>
        <w:adjustRightInd w:val="0"/>
        <w:spacing w:after="0" w:line="240" w:lineRule="auto"/>
        <w:jc w:val="center"/>
        <w:rPr>
          <w:rFonts w:ascii="Times New Roman" w:hAnsi="Times New Roman" w:cs="Times New Roman"/>
        </w:rPr>
      </w:pPr>
      <w:r w:rsidRPr="009F7CC1">
        <w:rPr>
          <w:rFonts w:ascii="Times New Roman" w:hAnsi="Times New Roman" w:cs="Times New Roman"/>
        </w:rPr>
        <w:t>Hasanbeyli İlkokulu</w:t>
      </w:r>
      <w:r w:rsidRPr="003054B2">
        <w:rPr>
          <w:rFonts w:ascii="Times New Roman" w:hAnsi="Times New Roman" w:cs="Times New Roman"/>
          <w:b/>
        </w:rPr>
        <w:t xml:space="preserve"> </w:t>
      </w:r>
      <w:r w:rsidR="008C4C63" w:rsidRPr="003054B2">
        <w:rPr>
          <w:rFonts w:ascii="Times New Roman" w:hAnsi="Times New Roman" w:cs="Times New Roman"/>
        </w:rPr>
        <w:t>Müdürlüğü</w:t>
      </w:r>
    </w:p>
    <w:p w:rsidR="008C4C63" w:rsidRPr="003054B2" w:rsidRDefault="008C4C63" w:rsidP="008C4C63">
      <w:pPr>
        <w:autoSpaceDE w:val="0"/>
        <w:autoSpaceDN w:val="0"/>
        <w:adjustRightInd w:val="0"/>
        <w:spacing w:after="0" w:line="240" w:lineRule="auto"/>
        <w:jc w:val="center"/>
        <w:rPr>
          <w:rFonts w:ascii="Times New Roman" w:hAnsi="Times New Roman" w:cs="Times New Roman"/>
          <w:b/>
          <w:bCs/>
        </w:rPr>
      </w:pPr>
    </w:p>
    <w:p w:rsidR="008C4C63" w:rsidRPr="003054B2" w:rsidRDefault="008C4C63" w:rsidP="008C4C63">
      <w:pPr>
        <w:jc w:val="center"/>
        <w:rPr>
          <w:rFonts w:ascii="Times New Roman" w:hAnsi="Times New Roman" w:cs="Times New Roman"/>
        </w:rPr>
      </w:pPr>
      <w:r w:rsidRPr="003054B2">
        <w:rPr>
          <w:rFonts w:ascii="Times New Roman" w:hAnsi="Times New Roman" w:cs="Times New Roman"/>
          <w:b/>
          <w:bCs/>
        </w:rPr>
        <w:t>KAZALININ İFADE TUTANAĞI</w:t>
      </w:r>
    </w:p>
    <w:p w:rsidR="008C4C63" w:rsidRPr="003054B2" w:rsidRDefault="008C4C63" w:rsidP="00E44C49">
      <w:pPr>
        <w:jc w:val="right"/>
        <w:rPr>
          <w:rFonts w:ascii="Times New Roman" w:hAnsi="Times New Roman" w:cs="Times New Roman"/>
        </w:rPr>
      </w:pPr>
    </w:p>
    <w:tbl>
      <w:tblPr>
        <w:tblW w:w="9418" w:type="dxa"/>
        <w:tblBorders>
          <w:top w:val="nil"/>
          <w:left w:val="nil"/>
          <w:bottom w:val="nil"/>
          <w:right w:val="nil"/>
        </w:tblBorders>
        <w:tblLayout w:type="fixed"/>
        <w:tblLook w:val="0000"/>
      </w:tblPr>
      <w:tblGrid>
        <w:gridCol w:w="3139"/>
        <w:gridCol w:w="1570"/>
        <w:gridCol w:w="1569"/>
        <w:gridCol w:w="3140"/>
      </w:tblGrid>
      <w:tr w:rsidR="00A46A9E" w:rsidRPr="003054B2" w:rsidTr="008C4C63">
        <w:trPr>
          <w:trHeight w:val="104"/>
        </w:trPr>
        <w:tc>
          <w:tcPr>
            <w:tcW w:w="4709" w:type="dxa"/>
            <w:gridSpan w:val="2"/>
          </w:tcPr>
          <w:p w:rsidR="00A46A9E" w:rsidRPr="003054B2" w:rsidRDefault="00A46A9E" w:rsidP="008C4C63">
            <w:pPr>
              <w:autoSpaceDE w:val="0"/>
              <w:autoSpaceDN w:val="0"/>
              <w:adjustRightInd w:val="0"/>
              <w:spacing w:after="0" w:line="240" w:lineRule="auto"/>
              <w:jc w:val="center"/>
              <w:rPr>
                <w:rFonts w:ascii="Times New Roman" w:hAnsi="Times New Roman" w:cs="Times New Roman"/>
              </w:rPr>
            </w:pPr>
          </w:p>
        </w:tc>
        <w:tc>
          <w:tcPr>
            <w:tcW w:w="4709" w:type="dxa"/>
            <w:gridSpan w:val="2"/>
          </w:tcPr>
          <w:p w:rsidR="00A46A9E" w:rsidRPr="003054B2" w:rsidRDefault="00A46A9E" w:rsidP="00E44C49">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Adı Soyadı: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Kadro Unvanı: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Görevi: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Derecesi:</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Kaza Yeri:</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Doğum Tarihi:</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69"/>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Tarih ve Saat: </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İşe Giriş Tarihi: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Vardiyası: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SIRASINDA NE İŞ </w:t>
            </w:r>
            <w:r w:rsidR="008C4C63" w:rsidRPr="003054B2">
              <w:rPr>
                <w:rFonts w:ascii="Times New Roman" w:hAnsi="Times New Roman" w:cs="Times New Roman"/>
              </w:rPr>
              <w:t>YAPIYORDUNUZ?</w:t>
            </w:r>
            <w:r w:rsidRPr="003054B2">
              <w:rPr>
                <w:rFonts w:ascii="Times New Roman" w:hAnsi="Times New Roman" w:cs="Times New Roman"/>
              </w:rPr>
              <w:t xml:space="preserve">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NASIL </w:t>
            </w:r>
            <w:proofErr w:type="gramStart"/>
            <w:r w:rsidRPr="003054B2">
              <w:rPr>
                <w:rFonts w:ascii="Times New Roman" w:hAnsi="Times New Roman" w:cs="Times New Roman"/>
              </w:rPr>
              <w:t>OLDU ?</w:t>
            </w:r>
            <w:proofErr w:type="gramEnd"/>
            <w:r w:rsidRPr="003054B2">
              <w:rPr>
                <w:rFonts w:ascii="Times New Roman" w:hAnsi="Times New Roman" w:cs="Times New Roman"/>
              </w:rPr>
              <w:t xml:space="preserve">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8C4C63">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İFADEYİ ALAN YETKİLİ</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İFADEYİ VEREN KAZALININ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r>
      <w:tr w:rsidR="00A46A9E" w:rsidRPr="003054B2" w:rsidTr="008C4C63">
        <w:trPr>
          <w:trHeight w:val="103"/>
        </w:trPr>
        <w:tc>
          <w:tcPr>
            <w:tcW w:w="3139"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c>
          <w:tcPr>
            <w:tcW w:w="313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tc>
        <w:tc>
          <w:tcPr>
            <w:tcW w:w="3140"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İmza</w:t>
            </w:r>
          </w:p>
        </w:tc>
      </w:tr>
    </w:tbl>
    <w:p w:rsidR="00A46A9E" w:rsidRPr="003054B2" w:rsidRDefault="00A46A9E" w:rsidP="00A46A9E">
      <w:pPr>
        <w:rPr>
          <w:rFonts w:ascii="Times New Roman" w:hAnsi="Times New Roman" w:cs="Times New Roman"/>
        </w:rPr>
      </w:pPr>
      <w:r w:rsidRPr="003054B2">
        <w:rPr>
          <w:rFonts w:ascii="Times New Roman" w:hAnsi="Times New Roman" w:cs="Times New Roman"/>
        </w:rPr>
        <w:t xml:space="preserve">                  İmza</w:t>
      </w:r>
    </w:p>
    <w:p w:rsidR="00A46A9E" w:rsidRPr="003054B2" w:rsidRDefault="00A46A9E" w:rsidP="00A46A9E">
      <w:pPr>
        <w:rPr>
          <w:rFonts w:ascii="Times New Roman" w:hAnsi="Times New Roman" w:cs="Times New Roman"/>
        </w:rPr>
      </w:pPr>
    </w:p>
    <w:p w:rsidR="00A46A9E" w:rsidRPr="003054B2" w:rsidRDefault="00A46A9E" w:rsidP="00A46A9E">
      <w:pPr>
        <w:rPr>
          <w:rFonts w:ascii="Times New Roman" w:hAnsi="Times New Roman" w:cs="Times New Roman"/>
        </w:rPr>
      </w:pPr>
    </w:p>
    <w:p w:rsidR="00A46A9E" w:rsidRDefault="00A46A9E" w:rsidP="00A46A9E">
      <w:pPr>
        <w:rPr>
          <w:rFonts w:ascii="Times New Roman" w:hAnsi="Times New Roman" w:cs="Times New Roman"/>
        </w:rPr>
      </w:pPr>
    </w:p>
    <w:p w:rsidR="003C47A4" w:rsidRPr="003054B2" w:rsidRDefault="003C47A4" w:rsidP="00A46A9E">
      <w:pPr>
        <w:rPr>
          <w:rFonts w:ascii="Times New Roman" w:hAnsi="Times New Roman" w:cs="Times New Roman"/>
        </w:rPr>
      </w:pPr>
    </w:p>
    <w:p w:rsidR="008C4C63" w:rsidRPr="003054B2" w:rsidRDefault="008C4C63" w:rsidP="00A46A9E">
      <w:pPr>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r w:rsidRPr="003054B2">
        <w:rPr>
          <w:rFonts w:ascii="Times New Roman" w:hAnsi="Times New Roman" w:cs="Times New Roman"/>
        </w:rPr>
        <w:t>Ek-3</w:t>
      </w: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8C4C63" w:rsidP="008C4C63">
      <w:pPr>
        <w:autoSpaceDE w:val="0"/>
        <w:autoSpaceDN w:val="0"/>
        <w:adjustRightInd w:val="0"/>
        <w:spacing w:after="0" w:line="240" w:lineRule="auto"/>
        <w:jc w:val="right"/>
        <w:rPr>
          <w:rFonts w:ascii="Times New Roman" w:hAnsi="Times New Roman" w:cs="Times New Roman"/>
        </w:rPr>
      </w:pPr>
    </w:p>
    <w:p w:rsidR="008C4C63" w:rsidRPr="003054B2" w:rsidRDefault="000A11B7" w:rsidP="008C4C63">
      <w:pPr>
        <w:autoSpaceDE w:val="0"/>
        <w:autoSpaceDN w:val="0"/>
        <w:adjustRightInd w:val="0"/>
        <w:spacing w:after="0" w:line="240" w:lineRule="auto"/>
        <w:jc w:val="center"/>
        <w:rPr>
          <w:rFonts w:ascii="Times New Roman" w:hAnsi="Times New Roman" w:cs="Times New Roman"/>
        </w:rPr>
      </w:pPr>
      <w:r w:rsidRPr="009F7CC1">
        <w:rPr>
          <w:rFonts w:ascii="Times New Roman" w:hAnsi="Times New Roman" w:cs="Times New Roman"/>
        </w:rPr>
        <w:t>Hasanbeyli İlkokulu</w:t>
      </w:r>
      <w:r w:rsidRPr="003054B2">
        <w:rPr>
          <w:rFonts w:ascii="Times New Roman" w:hAnsi="Times New Roman" w:cs="Times New Roman"/>
          <w:b/>
        </w:rPr>
        <w:t xml:space="preserve"> </w:t>
      </w:r>
      <w:r w:rsidR="008C4C63" w:rsidRPr="003054B2">
        <w:rPr>
          <w:rFonts w:ascii="Times New Roman" w:hAnsi="Times New Roman" w:cs="Times New Roman"/>
        </w:rPr>
        <w:t>Müdürlüğü</w:t>
      </w:r>
    </w:p>
    <w:p w:rsidR="008C4C63" w:rsidRPr="003054B2" w:rsidRDefault="008C4C63" w:rsidP="008C4C63">
      <w:pPr>
        <w:autoSpaceDE w:val="0"/>
        <w:autoSpaceDN w:val="0"/>
        <w:adjustRightInd w:val="0"/>
        <w:spacing w:after="0" w:line="240" w:lineRule="auto"/>
        <w:jc w:val="center"/>
        <w:rPr>
          <w:rFonts w:ascii="Times New Roman" w:hAnsi="Times New Roman" w:cs="Times New Roman"/>
        </w:rPr>
      </w:pPr>
    </w:p>
    <w:p w:rsidR="008C4C63" w:rsidRPr="003054B2" w:rsidRDefault="008C4C63" w:rsidP="008C4C63">
      <w:pPr>
        <w:autoSpaceDE w:val="0"/>
        <w:autoSpaceDN w:val="0"/>
        <w:adjustRightInd w:val="0"/>
        <w:spacing w:after="0" w:line="240" w:lineRule="auto"/>
        <w:jc w:val="center"/>
        <w:rPr>
          <w:rFonts w:ascii="Times New Roman" w:hAnsi="Times New Roman" w:cs="Times New Roman"/>
          <w:b/>
          <w:bCs/>
        </w:rPr>
      </w:pPr>
      <w:r w:rsidRPr="003054B2">
        <w:rPr>
          <w:rFonts w:ascii="Times New Roman" w:hAnsi="Times New Roman" w:cs="Times New Roman"/>
          <w:b/>
          <w:bCs/>
        </w:rPr>
        <w:t>KAZA TANIĞI İFADE TUTANAĞI</w:t>
      </w:r>
    </w:p>
    <w:tbl>
      <w:tblPr>
        <w:tblW w:w="9418" w:type="dxa"/>
        <w:tblBorders>
          <w:top w:val="nil"/>
          <w:left w:val="nil"/>
          <w:bottom w:val="nil"/>
          <w:right w:val="nil"/>
        </w:tblBorders>
        <w:tblLayout w:type="fixed"/>
        <w:tblLook w:val="0000"/>
      </w:tblPr>
      <w:tblGrid>
        <w:gridCol w:w="3139"/>
        <w:gridCol w:w="1570"/>
        <w:gridCol w:w="1569"/>
        <w:gridCol w:w="3140"/>
      </w:tblGrid>
      <w:tr w:rsidR="00A46A9E" w:rsidRPr="003054B2" w:rsidTr="00780544">
        <w:trPr>
          <w:trHeight w:val="104"/>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p w:rsidR="00A46A9E" w:rsidRPr="003054B2" w:rsidRDefault="00A46A9E" w:rsidP="008C4C63">
            <w:pPr>
              <w:autoSpaceDE w:val="0"/>
              <w:autoSpaceDN w:val="0"/>
              <w:adjustRightInd w:val="0"/>
              <w:spacing w:after="0" w:line="240" w:lineRule="auto"/>
              <w:jc w:val="center"/>
              <w:rPr>
                <w:rFonts w:ascii="Times New Roman" w:hAnsi="Times New Roman" w:cs="Times New Roman"/>
              </w:rPr>
            </w:pPr>
          </w:p>
        </w:tc>
        <w:tc>
          <w:tcPr>
            <w:tcW w:w="4709" w:type="dxa"/>
            <w:gridSpan w:val="2"/>
          </w:tcPr>
          <w:p w:rsidR="008C4C63"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p w:rsidR="008C4C63" w:rsidRPr="003054B2" w:rsidRDefault="008C4C63" w:rsidP="00780544">
            <w:pPr>
              <w:autoSpaceDE w:val="0"/>
              <w:autoSpaceDN w:val="0"/>
              <w:adjustRightInd w:val="0"/>
              <w:spacing w:after="0" w:line="240" w:lineRule="auto"/>
              <w:rPr>
                <w:rFonts w:ascii="Times New Roman" w:hAnsi="Times New Roman" w:cs="Times New Roman"/>
              </w:rPr>
            </w:pPr>
          </w:p>
          <w:p w:rsidR="008C4C63" w:rsidRPr="003054B2" w:rsidRDefault="008C4C63" w:rsidP="00780544">
            <w:pPr>
              <w:autoSpaceDE w:val="0"/>
              <w:autoSpaceDN w:val="0"/>
              <w:adjustRightInd w:val="0"/>
              <w:spacing w:after="0" w:line="240" w:lineRule="auto"/>
              <w:rPr>
                <w:rFonts w:ascii="Times New Roman" w:hAnsi="Times New Roman" w:cs="Times New Roman"/>
              </w:rPr>
            </w:pPr>
          </w:p>
          <w:p w:rsidR="008C4C63" w:rsidRPr="003054B2" w:rsidRDefault="008C4C63"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proofErr w:type="gramStart"/>
            <w:r w:rsidRPr="003054B2">
              <w:rPr>
                <w:rFonts w:ascii="Times New Roman" w:hAnsi="Times New Roman" w:cs="Times New Roman"/>
              </w:rPr>
              <w:t>Adı,Soyadı</w:t>
            </w:r>
            <w:proofErr w:type="gramEnd"/>
            <w:r w:rsidRPr="003054B2">
              <w:rPr>
                <w:rFonts w:ascii="Times New Roman" w:hAnsi="Times New Roman" w:cs="Times New Roman"/>
              </w:rPr>
              <w:t>:</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Görevi: </w:t>
            </w: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Kadro Unvanı</w:t>
            </w: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SIRASINDA KAZALI NE İŞ </w:t>
            </w:r>
            <w:proofErr w:type="gramStart"/>
            <w:r w:rsidRPr="003054B2">
              <w:rPr>
                <w:rFonts w:ascii="Times New Roman" w:hAnsi="Times New Roman" w:cs="Times New Roman"/>
              </w:rPr>
              <w:t>YAPIYORDU ?</w:t>
            </w:r>
            <w:proofErr w:type="gramEnd"/>
            <w:r w:rsidRPr="003054B2">
              <w:rPr>
                <w:rFonts w:ascii="Times New Roman" w:hAnsi="Times New Roman" w:cs="Times New Roman"/>
              </w:rPr>
              <w:t xml:space="preserve">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9418" w:type="dxa"/>
            <w:gridSpan w:val="4"/>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KAZA NASIL </w:t>
            </w:r>
            <w:proofErr w:type="gramStart"/>
            <w:r w:rsidRPr="003054B2">
              <w:rPr>
                <w:rFonts w:ascii="Times New Roman" w:hAnsi="Times New Roman" w:cs="Times New Roman"/>
              </w:rPr>
              <w:t>OLDU ?</w:t>
            </w:r>
            <w:proofErr w:type="gramEnd"/>
            <w:r w:rsidRPr="003054B2">
              <w:rPr>
                <w:rFonts w:ascii="Times New Roman" w:hAnsi="Times New Roman" w:cs="Times New Roman"/>
              </w:rPr>
              <w:t xml:space="preserve">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p>
        </w:tc>
      </w:tr>
      <w:tr w:rsidR="00A46A9E" w:rsidRPr="003054B2" w:rsidTr="00780544">
        <w:trPr>
          <w:trHeight w:val="103"/>
        </w:trPr>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İFADEYİ ALAN YETKİLİ</w:t>
            </w:r>
          </w:p>
        </w:tc>
        <w:tc>
          <w:tcPr>
            <w:tcW w:w="470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İFADEYİ VEREN TANIĞIN </w:t>
            </w:r>
          </w:p>
          <w:p w:rsidR="00A46A9E" w:rsidRPr="003054B2" w:rsidRDefault="00A46A9E" w:rsidP="00780544">
            <w:pPr>
              <w:autoSpaceDE w:val="0"/>
              <w:autoSpaceDN w:val="0"/>
              <w:adjustRightInd w:val="0"/>
              <w:spacing w:after="0" w:line="240" w:lineRule="auto"/>
              <w:rPr>
                <w:rFonts w:ascii="Times New Roman" w:hAnsi="Times New Roman" w:cs="Times New Roman"/>
              </w:rPr>
            </w:pP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r>
      <w:tr w:rsidR="00A46A9E" w:rsidRPr="003054B2" w:rsidTr="00780544">
        <w:trPr>
          <w:trHeight w:val="103"/>
        </w:trPr>
        <w:tc>
          <w:tcPr>
            <w:tcW w:w="3139"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Adı Soyadı</w:t>
            </w:r>
          </w:p>
        </w:tc>
        <w:tc>
          <w:tcPr>
            <w:tcW w:w="3139" w:type="dxa"/>
            <w:gridSpan w:val="2"/>
          </w:tcPr>
          <w:p w:rsidR="00A46A9E" w:rsidRPr="003054B2" w:rsidRDefault="00A46A9E" w:rsidP="00780544">
            <w:pPr>
              <w:autoSpaceDE w:val="0"/>
              <w:autoSpaceDN w:val="0"/>
              <w:adjustRightInd w:val="0"/>
              <w:spacing w:after="0" w:line="240" w:lineRule="auto"/>
              <w:rPr>
                <w:rFonts w:ascii="Times New Roman" w:hAnsi="Times New Roman" w:cs="Times New Roman"/>
              </w:rPr>
            </w:pPr>
            <w:r w:rsidRPr="003054B2">
              <w:rPr>
                <w:rFonts w:ascii="Times New Roman" w:hAnsi="Times New Roman" w:cs="Times New Roman"/>
              </w:rPr>
              <w:t xml:space="preserve"> </w:t>
            </w:r>
          </w:p>
        </w:tc>
        <w:tc>
          <w:tcPr>
            <w:tcW w:w="3140" w:type="dxa"/>
          </w:tcPr>
          <w:p w:rsidR="00A46A9E" w:rsidRPr="003054B2" w:rsidRDefault="00A46A9E" w:rsidP="00780544">
            <w:pPr>
              <w:autoSpaceDE w:val="0"/>
              <w:autoSpaceDN w:val="0"/>
              <w:adjustRightInd w:val="0"/>
              <w:spacing w:after="0" w:line="240" w:lineRule="auto"/>
              <w:rPr>
                <w:rFonts w:ascii="Times New Roman" w:hAnsi="Times New Roman" w:cs="Times New Roman"/>
              </w:rPr>
            </w:pPr>
            <w:proofErr w:type="gramStart"/>
            <w:r w:rsidRPr="003054B2">
              <w:rPr>
                <w:rFonts w:ascii="Times New Roman" w:hAnsi="Times New Roman" w:cs="Times New Roman"/>
              </w:rPr>
              <w:t>imza</w:t>
            </w:r>
            <w:proofErr w:type="gramEnd"/>
          </w:p>
        </w:tc>
      </w:tr>
    </w:tbl>
    <w:p w:rsidR="00A46A9E" w:rsidRPr="003054B2" w:rsidRDefault="00A46A9E" w:rsidP="00A46A9E">
      <w:pPr>
        <w:rPr>
          <w:rFonts w:ascii="Times New Roman" w:hAnsi="Times New Roman" w:cs="Times New Roman"/>
        </w:rPr>
      </w:pPr>
      <w:r w:rsidRPr="003054B2">
        <w:rPr>
          <w:rFonts w:ascii="Times New Roman" w:hAnsi="Times New Roman" w:cs="Times New Roman"/>
        </w:rPr>
        <w:t xml:space="preserve">                  İmza</w:t>
      </w:r>
    </w:p>
    <w:p w:rsidR="00A46A9E" w:rsidRPr="003054B2" w:rsidRDefault="00A46A9E" w:rsidP="00A46A9E">
      <w:pPr>
        <w:rPr>
          <w:rFonts w:ascii="Times New Roman" w:hAnsi="Times New Roman" w:cs="Times New Roman"/>
        </w:rPr>
      </w:pPr>
    </w:p>
    <w:p w:rsidR="00A46A9E" w:rsidRPr="003054B2" w:rsidRDefault="00A46A9E">
      <w:pPr>
        <w:rPr>
          <w:rFonts w:ascii="Times New Roman" w:hAnsi="Times New Roman" w:cs="Times New Roman"/>
        </w:rPr>
      </w:pPr>
    </w:p>
    <w:sectPr w:rsidR="00A46A9E" w:rsidRPr="003054B2" w:rsidSect="00E14E19">
      <w:footerReference w:type="default" r:id="rId9"/>
      <w:pgSz w:w="11906" w:h="16838"/>
      <w:pgMar w:top="85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0B" w:rsidRDefault="008C240B" w:rsidP="009C4FD8">
      <w:pPr>
        <w:spacing w:after="0" w:line="240" w:lineRule="auto"/>
      </w:pPr>
      <w:r>
        <w:separator/>
      </w:r>
    </w:p>
  </w:endnote>
  <w:endnote w:type="continuationSeparator" w:id="0">
    <w:p w:rsidR="008C240B" w:rsidRDefault="008C240B" w:rsidP="009C4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60405020304"/>
    <w:charset w:val="A2"/>
    <w:family w:val="roman"/>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739" w:rsidRDefault="00823739" w:rsidP="00A95A99">
    <w:pPr>
      <w:pStyle w:val="Altbilgi"/>
    </w:pPr>
  </w:p>
  <w:p w:rsidR="00823739" w:rsidRDefault="008237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0B" w:rsidRDefault="008C240B" w:rsidP="009C4FD8">
      <w:pPr>
        <w:spacing w:after="0" w:line="240" w:lineRule="auto"/>
      </w:pPr>
      <w:r>
        <w:separator/>
      </w:r>
    </w:p>
  </w:footnote>
  <w:footnote w:type="continuationSeparator" w:id="0">
    <w:p w:rsidR="008C240B" w:rsidRDefault="008C240B" w:rsidP="009C4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A30"/>
    <w:multiLevelType w:val="hybridMultilevel"/>
    <w:tmpl w:val="FE56F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A5DC4"/>
    <w:multiLevelType w:val="hybridMultilevel"/>
    <w:tmpl w:val="0ACED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090E19"/>
    <w:multiLevelType w:val="multilevel"/>
    <w:tmpl w:val="1432155E"/>
    <w:lvl w:ilvl="0">
      <w:start w:val="18"/>
      <w:numFmt w:val="decimal"/>
      <w:lvlText w:val="%1."/>
      <w:lvlJc w:val="left"/>
      <w:pPr>
        <w:ind w:left="525" w:hanging="525"/>
      </w:pPr>
      <w:rPr>
        <w:rFonts w:eastAsiaTheme="minorHAnsi" w:hint="default"/>
        <w:b/>
      </w:rPr>
    </w:lvl>
    <w:lvl w:ilvl="1">
      <w:start w:val="1"/>
      <w:numFmt w:val="decimal"/>
      <w:lvlText w:val="%1.%2."/>
      <w:lvlJc w:val="left"/>
      <w:pPr>
        <w:ind w:left="1440" w:hanging="720"/>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920" w:hanging="2160"/>
      </w:pPr>
      <w:rPr>
        <w:rFonts w:eastAsiaTheme="minorHAnsi" w:hint="default"/>
        <w:b/>
      </w:rPr>
    </w:lvl>
  </w:abstractNum>
  <w:abstractNum w:abstractNumId="3">
    <w:nsid w:val="09E30C29"/>
    <w:multiLevelType w:val="hybridMultilevel"/>
    <w:tmpl w:val="6316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C61C22"/>
    <w:multiLevelType w:val="multilevel"/>
    <w:tmpl w:val="408473E8"/>
    <w:lvl w:ilvl="0">
      <w:start w:val="17"/>
      <w:numFmt w:val="decimal"/>
      <w:lvlText w:val="%1."/>
      <w:lvlJc w:val="left"/>
      <w:pPr>
        <w:ind w:left="525" w:hanging="525"/>
      </w:pPr>
      <w:rPr>
        <w:rFonts w:hint="default"/>
      </w:rPr>
    </w:lvl>
    <w:lvl w:ilvl="1">
      <w:start w:val="1"/>
      <w:numFmt w:val="decimal"/>
      <w:lvlText w:val="%1.%2."/>
      <w:lvlJc w:val="left"/>
      <w:pPr>
        <w:ind w:left="1428"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F700E5"/>
    <w:multiLevelType w:val="hybridMultilevel"/>
    <w:tmpl w:val="0ECE3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257810"/>
    <w:multiLevelType w:val="hybridMultilevel"/>
    <w:tmpl w:val="2D14BF84"/>
    <w:lvl w:ilvl="0" w:tplc="EE68D2A2">
      <w:start w:val="1"/>
      <w:numFmt w:val="decimal"/>
      <w:suff w:val="space"/>
      <w:lvlText w:val="%1)"/>
      <w:lvlJc w:val="left"/>
      <w:pPr>
        <w:ind w:left="1814" w:hanging="14"/>
      </w:pPr>
      <w:rPr>
        <w:rFonts w:hint="default"/>
        <w:b/>
        <w:sz w:val="24"/>
        <w:szCs w:val="24"/>
      </w:rPr>
    </w:lvl>
    <w:lvl w:ilvl="1" w:tplc="041F0019">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7">
    <w:nsid w:val="58451BA5"/>
    <w:multiLevelType w:val="hybridMultilevel"/>
    <w:tmpl w:val="7D50C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D4A0264"/>
    <w:multiLevelType w:val="multilevel"/>
    <w:tmpl w:val="CBECC47E"/>
    <w:lvl w:ilvl="0">
      <w:start w:val="20"/>
      <w:numFmt w:val="decimal"/>
      <w:lvlText w:val="%1."/>
      <w:lvlJc w:val="left"/>
      <w:pPr>
        <w:ind w:left="525" w:hanging="525"/>
      </w:pPr>
      <w:rPr>
        <w:rFonts w:eastAsiaTheme="minorHAnsi" w:hint="default"/>
        <w:b/>
      </w:rPr>
    </w:lvl>
    <w:lvl w:ilvl="1">
      <w:start w:val="1"/>
      <w:numFmt w:val="decimal"/>
      <w:lvlText w:val="%1.%2."/>
      <w:lvlJc w:val="left"/>
      <w:pPr>
        <w:ind w:left="1800" w:hanging="720"/>
      </w:pPr>
      <w:rPr>
        <w:rFonts w:eastAsiaTheme="minorHAnsi" w:hint="default"/>
        <w:b/>
      </w:rPr>
    </w:lvl>
    <w:lvl w:ilvl="2">
      <w:start w:val="1"/>
      <w:numFmt w:val="decimal"/>
      <w:lvlText w:val="%1.%2.%3."/>
      <w:lvlJc w:val="left"/>
      <w:pPr>
        <w:ind w:left="2880" w:hanging="720"/>
      </w:pPr>
      <w:rPr>
        <w:rFonts w:eastAsiaTheme="minorHAnsi" w:hint="default"/>
        <w:b/>
      </w:rPr>
    </w:lvl>
    <w:lvl w:ilvl="3">
      <w:start w:val="1"/>
      <w:numFmt w:val="decimal"/>
      <w:lvlText w:val="%1.%2.%3.%4."/>
      <w:lvlJc w:val="left"/>
      <w:pPr>
        <w:ind w:left="4320" w:hanging="1080"/>
      </w:pPr>
      <w:rPr>
        <w:rFonts w:eastAsiaTheme="minorHAnsi" w:hint="default"/>
        <w:b/>
      </w:rPr>
    </w:lvl>
    <w:lvl w:ilvl="4">
      <w:start w:val="1"/>
      <w:numFmt w:val="decimal"/>
      <w:lvlText w:val="%1.%2.%3.%4.%5."/>
      <w:lvlJc w:val="left"/>
      <w:pPr>
        <w:ind w:left="5400" w:hanging="1080"/>
      </w:pPr>
      <w:rPr>
        <w:rFonts w:eastAsiaTheme="minorHAnsi" w:hint="default"/>
        <w:b/>
      </w:rPr>
    </w:lvl>
    <w:lvl w:ilvl="5">
      <w:start w:val="1"/>
      <w:numFmt w:val="decimal"/>
      <w:lvlText w:val="%1.%2.%3.%4.%5.%6."/>
      <w:lvlJc w:val="left"/>
      <w:pPr>
        <w:ind w:left="6840" w:hanging="1440"/>
      </w:pPr>
      <w:rPr>
        <w:rFonts w:eastAsiaTheme="minorHAnsi" w:hint="default"/>
        <w:b/>
      </w:rPr>
    </w:lvl>
    <w:lvl w:ilvl="6">
      <w:start w:val="1"/>
      <w:numFmt w:val="decimal"/>
      <w:lvlText w:val="%1.%2.%3.%4.%5.%6.%7."/>
      <w:lvlJc w:val="left"/>
      <w:pPr>
        <w:ind w:left="7920" w:hanging="1440"/>
      </w:pPr>
      <w:rPr>
        <w:rFonts w:eastAsiaTheme="minorHAnsi" w:hint="default"/>
        <w:b/>
      </w:rPr>
    </w:lvl>
    <w:lvl w:ilvl="7">
      <w:start w:val="1"/>
      <w:numFmt w:val="decimal"/>
      <w:lvlText w:val="%1.%2.%3.%4.%5.%6.%7.%8."/>
      <w:lvlJc w:val="left"/>
      <w:pPr>
        <w:ind w:left="9360" w:hanging="1800"/>
      </w:pPr>
      <w:rPr>
        <w:rFonts w:eastAsiaTheme="minorHAnsi" w:hint="default"/>
        <w:b/>
      </w:rPr>
    </w:lvl>
    <w:lvl w:ilvl="8">
      <w:start w:val="1"/>
      <w:numFmt w:val="decimal"/>
      <w:lvlText w:val="%1.%2.%3.%4.%5.%6.%7.%8.%9."/>
      <w:lvlJc w:val="left"/>
      <w:pPr>
        <w:ind w:left="10800" w:hanging="2160"/>
      </w:pPr>
      <w:rPr>
        <w:rFonts w:eastAsiaTheme="minorHAnsi" w:hint="default"/>
        <w:b/>
      </w:rPr>
    </w:lvl>
  </w:abstractNum>
  <w:num w:numId="1">
    <w:abstractNumId w:val="0"/>
  </w:num>
  <w:num w:numId="2">
    <w:abstractNumId w:val="6"/>
  </w:num>
  <w:num w:numId="3">
    <w:abstractNumId w:val="7"/>
  </w:num>
  <w:num w:numId="4">
    <w:abstractNumId w:val="1"/>
  </w:num>
  <w:num w:numId="5">
    <w:abstractNumId w:val="4"/>
  </w:num>
  <w:num w:numId="6">
    <w:abstractNumId w:val="2"/>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230FF0"/>
    <w:rsid w:val="00004F94"/>
    <w:rsid w:val="00025FD8"/>
    <w:rsid w:val="00033ABA"/>
    <w:rsid w:val="000A11B7"/>
    <w:rsid w:val="000B5D43"/>
    <w:rsid w:val="000B7C3E"/>
    <w:rsid w:val="000D1019"/>
    <w:rsid w:val="000D3CA0"/>
    <w:rsid w:val="000E54EE"/>
    <w:rsid w:val="0011128F"/>
    <w:rsid w:val="001221D0"/>
    <w:rsid w:val="001310B7"/>
    <w:rsid w:val="001342E6"/>
    <w:rsid w:val="001356FF"/>
    <w:rsid w:val="00146BF6"/>
    <w:rsid w:val="00152724"/>
    <w:rsid w:val="001C54F7"/>
    <w:rsid w:val="001D23F0"/>
    <w:rsid w:val="001E7075"/>
    <w:rsid w:val="001F12B5"/>
    <w:rsid w:val="00230FF0"/>
    <w:rsid w:val="0023485B"/>
    <w:rsid w:val="00242070"/>
    <w:rsid w:val="00245E98"/>
    <w:rsid w:val="00262892"/>
    <w:rsid w:val="00271327"/>
    <w:rsid w:val="00276194"/>
    <w:rsid w:val="002972FB"/>
    <w:rsid w:val="00304D79"/>
    <w:rsid w:val="003054B2"/>
    <w:rsid w:val="003123EB"/>
    <w:rsid w:val="003301E2"/>
    <w:rsid w:val="00332C26"/>
    <w:rsid w:val="0033468C"/>
    <w:rsid w:val="003426AA"/>
    <w:rsid w:val="0034394C"/>
    <w:rsid w:val="003901CE"/>
    <w:rsid w:val="003A5FE9"/>
    <w:rsid w:val="003A7993"/>
    <w:rsid w:val="003B027D"/>
    <w:rsid w:val="003B282F"/>
    <w:rsid w:val="003C47A4"/>
    <w:rsid w:val="003D21F3"/>
    <w:rsid w:val="003D3123"/>
    <w:rsid w:val="003F716A"/>
    <w:rsid w:val="00405666"/>
    <w:rsid w:val="00407F92"/>
    <w:rsid w:val="004504B5"/>
    <w:rsid w:val="00464CA1"/>
    <w:rsid w:val="0046641E"/>
    <w:rsid w:val="00486871"/>
    <w:rsid w:val="004A2DD4"/>
    <w:rsid w:val="004A55CC"/>
    <w:rsid w:val="004C4D5E"/>
    <w:rsid w:val="004D1EBD"/>
    <w:rsid w:val="004E6B20"/>
    <w:rsid w:val="00524A0F"/>
    <w:rsid w:val="005254E9"/>
    <w:rsid w:val="005271C1"/>
    <w:rsid w:val="0053169B"/>
    <w:rsid w:val="00536E88"/>
    <w:rsid w:val="005616E6"/>
    <w:rsid w:val="005632B4"/>
    <w:rsid w:val="00591BA2"/>
    <w:rsid w:val="005B593C"/>
    <w:rsid w:val="005C2203"/>
    <w:rsid w:val="005D0BBB"/>
    <w:rsid w:val="005E5B27"/>
    <w:rsid w:val="006047B3"/>
    <w:rsid w:val="00627257"/>
    <w:rsid w:val="006330BD"/>
    <w:rsid w:val="00645F36"/>
    <w:rsid w:val="00653C7B"/>
    <w:rsid w:val="006733D2"/>
    <w:rsid w:val="006820C3"/>
    <w:rsid w:val="00686135"/>
    <w:rsid w:val="00693457"/>
    <w:rsid w:val="006963B2"/>
    <w:rsid w:val="006A5C35"/>
    <w:rsid w:val="006B62E7"/>
    <w:rsid w:val="0070151E"/>
    <w:rsid w:val="00740B2B"/>
    <w:rsid w:val="00744B80"/>
    <w:rsid w:val="007619DD"/>
    <w:rsid w:val="0076487F"/>
    <w:rsid w:val="00780544"/>
    <w:rsid w:val="00790847"/>
    <w:rsid w:val="007A17A7"/>
    <w:rsid w:val="007B4718"/>
    <w:rsid w:val="007D1009"/>
    <w:rsid w:val="007E5582"/>
    <w:rsid w:val="007F294A"/>
    <w:rsid w:val="00801A9F"/>
    <w:rsid w:val="0080654F"/>
    <w:rsid w:val="00823739"/>
    <w:rsid w:val="00847143"/>
    <w:rsid w:val="0086532E"/>
    <w:rsid w:val="008658B1"/>
    <w:rsid w:val="008A490C"/>
    <w:rsid w:val="008A72E6"/>
    <w:rsid w:val="008B175C"/>
    <w:rsid w:val="008B4426"/>
    <w:rsid w:val="008B595C"/>
    <w:rsid w:val="008C240B"/>
    <w:rsid w:val="008C4C63"/>
    <w:rsid w:val="008D25FF"/>
    <w:rsid w:val="008E2274"/>
    <w:rsid w:val="009146EC"/>
    <w:rsid w:val="00915F81"/>
    <w:rsid w:val="00942BBC"/>
    <w:rsid w:val="00952A8C"/>
    <w:rsid w:val="009630AF"/>
    <w:rsid w:val="009746BE"/>
    <w:rsid w:val="009971E6"/>
    <w:rsid w:val="009B0CF0"/>
    <w:rsid w:val="009C4FD8"/>
    <w:rsid w:val="009E7965"/>
    <w:rsid w:val="009F07EE"/>
    <w:rsid w:val="009F44E3"/>
    <w:rsid w:val="009F5A23"/>
    <w:rsid w:val="009F73C7"/>
    <w:rsid w:val="009F7CC1"/>
    <w:rsid w:val="00A07156"/>
    <w:rsid w:val="00A25BAF"/>
    <w:rsid w:val="00A40A73"/>
    <w:rsid w:val="00A46A9E"/>
    <w:rsid w:val="00A470C3"/>
    <w:rsid w:val="00A549A5"/>
    <w:rsid w:val="00A56702"/>
    <w:rsid w:val="00A6574F"/>
    <w:rsid w:val="00A66361"/>
    <w:rsid w:val="00A95A99"/>
    <w:rsid w:val="00AA6003"/>
    <w:rsid w:val="00AB1BBE"/>
    <w:rsid w:val="00AC4332"/>
    <w:rsid w:val="00AD013B"/>
    <w:rsid w:val="00AF1F15"/>
    <w:rsid w:val="00B25B85"/>
    <w:rsid w:val="00B33EE4"/>
    <w:rsid w:val="00B366BC"/>
    <w:rsid w:val="00B62795"/>
    <w:rsid w:val="00B85A3C"/>
    <w:rsid w:val="00B92351"/>
    <w:rsid w:val="00B92AE7"/>
    <w:rsid w:val="00B96547"/>
    <w:rsid w:val="00BB0EBF"/>
    <w:rsid w:val="00BB4212"/>
    <w:rsid w:val="00BC66A0"/>
    <w:rsid w:val="00BE01E7"/>
    <w:rsid w:val="00C03B95"/>
    <w:rsid w:val="00C16640"/>
    <w:rsid w:val="00C50084"/>
    <w:rsid w:val="00C91835"/>
    <w:rsid w:val="00CA1193"/>
    <w:rsid w:val="00CA6E66"/>
    <w:rsid w:val="00CB0B60"/>
    <w:rsid w:val="00D310F3"/>
    <w:rsid w:val="00D31745"/>
    <w:rsid w:val="00D34B2E"/>
    <w:rsid w:val="00D50BFB"/>
    <w:rsid w:val="00D61F15"/>
    <w:rsid w:val="00D62EF9"/>
    <w:rsid w:val="00D62FDD"/>
    <w:rsid w:val="00D713E0"/>
    <w:rsid w:val="00DA4359"/>
    <w:rsid w:val="00DB701E"/>
    <w:rsid w:val="00DB74F8"/>
    <w:rsid w:val="00DE5B95"/>
    <w:rsid w:val="00E05121"/>
    <w:rsid w:val="00E14E19"/>
    <w:rsid w:val="00E27488"/>
    <w:rsid w:val="00E37A60"/>
    <w:rsid w:val="00E42336"/>
    <w:rsid w:val="00E4376B"/>
    <w:rsid w:val="00E44C49"/>
    <w:rsid w:val="00E673F0"/>
    <w:rsid w:val="00E71F13"/>
    <w:rsid w:val="00E7331B"/>
    <w:rsid w:val="00E804FC"/>
    <w:rsid w:val="00E84EA2"/>
    <w:rsid w:val="00E95CBA"/>
    <w:rsid w:val="00EA1B8E"/>
    <w:rsid w:val="00EF520A"/>
    <w:rsid w:val="00F05E23"/>
    <w:rsid w:val="00F11070"/>
    <w:rsid w:val="00F2374B"/>
    <w:rsid w:val="00F364EE"/>
    <w:rsid w:val="00F378CF"/>
    <w:rsid w:val="00F40479"/>
    <w:rsid w:val="00F50ECD"/>
    <w:rsid w:val="00F72C2C"/>
    <w:rsid w:val="00F963EB"/>
    <w:rsid w:val="00F97B19"/>
    <w:rsid w:val="00FA7C16"/>
    <w:rsid w:val="00FA7E74"/>
    <w:rsid w:val="00FB7981"/>
    <w:rsid w:val="00FC4A97"/>
    <w:rsid w:val="00FE64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EB"/>
  </w:style>
  <w:style w:type="paragraph" w:styleId="Balk1">
    <w:name w:val="heading 1"/>
    <w:basedOn w:val="Normal"/>
    <w:next w:val="Normal"/>
    <w:link w:val="Balk1Char"/>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FF0"/>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rsid w:val="00BB4212"/>
    <w:rPr>
      <w:rFonts w:ascii="Arial" w:eastAsiaTheme="minorEastAsia" w:hAnsi="Arial" w:cs="Arial"/>
      <w:b/>
      <w:bCs/>
      <w:kern w:val="32"/>
      <w:sz w:val="32"/>
      <w:szCs w:val="32"/>
      <w:lang w:eastAsia="tr-TR"/>
    </w:rPr>
  </w:style>
  <w:style w:type="character" w:styleId="Kpr">
    <w:name w:val="Hyperlink"/>
    <w:basedOn w:val="VarsaylanParagrafYazTipi"/>
    <w:rsid w:val="00BB4212"/>
    <w:rPr>
      <w:color w:val="0000FF"/>
      <w:u w:val="single"/>
    </w:rPr>
  </w:style>
  <w:style w:type="character" w:styleId="zlenenKpr">
    <w:name w:val="FollowedHyperlink"/>
    <w:basedOn w:val="VarsaylanParagrafYazTipi"/>
    <w:rsid w:val="00BB4212"/>
    <w:rPr>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BB4212"/>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rsid w:val="00BB4212"/>
    <w:rPr>
      <w:rFonts w:ascii="Tahoma" w:eastAsia="Times New Roman" w:hAnsi="Tahoma" w:cs="Times New Roman"/>
      <w:szCs w:val="20"/>
      <w:lang w:eastAsia="tr-TR"/>
    </w:rPr>
  </w:style>
  <w:style w:type="paragraph" w:customStyle="1" w:styleId="msoplantext">
    <w:name w:val="msoplaıntext"/>
    <w:basedOn w:val="Normal"/>
    <w:rsid w:val="00BB4212"/>
    <w:pPr>
      <w:spacing w:after="0" w:line="240" w:lineRule="auto"/>
    </w:pPr>
    <w:rPr>
      <w:rFonts w:ascii="Courier New" w:eastAsia="Times New Roman" w:hAnsi="Courier New" w:cs="Times New Roman"/>
      <w:sz w:val="20"/>
      <w:szCs w:val="20"/>
    </w:rPr>
  </w:style>
  <w:style w:type="paragraph" w:customStyle="1" w:styleId="1-Baslk">
    <w:name w:val="1-Baslık"/>
    <w:rsid w:val="00BB421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B421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B421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msohyperlnk">
    <w:name w:val="msohyperlınk"/>
    <w:basedOn w:val="VarsaylanParagrafYazTipi"/>
    <w:rsid w:val="00BB4212"/>
    <w:rPr>
      <w:color w:val="0000FF"/>
      <w:u w:val="single"/>
    </w:rPr>
  </w:style>
  <w:style w:type="character" w:customStyle="1" w:styleId="msohyperlnkfollowed">
    <w:name w:val="msohyperlınkfollowed"/>
    <w:basedOn w:val="VarsaylanParagrafYazTipi"/>
    <w:rsid w:val="00BB4212"/>
    <w:rPr>
      <w:color w:val="800080"/>
      <w:u w:val="single"/>
    </w:rPr>
  </w:style>
  <w:style w:type="character" w:customStyle="1" w:styleId="Normal1">
    <w:name w:val="Normal1"/>
    <w:rsid w:val="00BB4212"/>
    <w:rPr>
      <w:rFonts w:ascii="Times New Roman" w:eastAsia="Times New Roman" w:hAnsi="Times New Roman" w:cs="Times New Roman" w:hint="default"/>
      <w:noProof w:val="0"/>
      <w:sz w:val="24"/>
      <w:lang w:val="en-GB"/>
    </w:rPr>
  </w:style>
  <w:style w:type="table" w:styleId="TabloKlavuzu">
    <w:name w:val="Table Grid"/>
    <w:basedOn w:val="NormalTablo"/>
    <w:rsid w:val="00BB4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780544"/>
  </w:style>
  <w:style w:type="paragraph" w:styleId="stbilgi">
    <w:name w:val="header"/>
    <w:basedOn w:val="Normal"/>
    <w:link w:val="stbilgiChar"/>
    <w:uiPriority w:val="99"/>
    <w:unhideWhenUsed/>
    <w:rsid w:val="009C4F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FD8"/>
  </w:style>
  <w:style w:type="paragraph" w:styleId="Altbilgi">
    <w:name w:val="footer"/>
    <w:basedOn w:val="Normal"/>
    <w:link w:val="AltbilgiChar"/>
    <w:uiPriority w:val="99"/>
    <w:unhideWhenUsed/>
    <w:rsid w:val="009C4F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FD8"/>
  </w:style>
  <w:style w:type="paragraph" w:styleId="BalonMetni">
    <w:name w:val="Balloon Text"/>
    <w:basedOn w:val="Normal"/>
    <w:link w:val="BalonMetniChar"/>
    <w:uiPriority w:val="99"/>
    <w:semiHidden/>
    <w:unhideWhenUsed/>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4212"/>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0FF0"/>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rsid w:val="00BB4212"/>
    <w:rPr>
      <w:rFonts w:ascii="Arial" w:eastAsiaTheme="minorEastAsia" w:hAnsi="Arial" w:cs="Arial"/>
      <w:b/>
      <w:bCs/>
      <w:kern w:val="32"/>
      <w:sz w:val="32"/>
      <w:szCs w:val="32"/>
      <w:lang w:eastAsia="tr-TR"/>
    </w:rPr>
  </w:style>
  <w:style w:type="character" w:styleId="Kpr">
    <w:name w:val="Hyperlink"/>
    <w:basedOn w:val="VarsaylanParagrafYazTipi"/>
    <w:rsid w:val="00BB4212"/>
    <w:rPr>
      <w:color w:val="0000FF"/>
      <w:u w:val="single"/>
    </w:rPr>
  </w:style>
  <w:style w:type="character" w:styleId="zlenenKpr">
    <w:name w:val="FollowedHyperlink"/>
    <w:basedOn w:val="VarsaylanParagrafYazTipi"/>
    <w:rsid w:val="00BB4212"/>
    <w:rPr>
      <w:color w:val="800080"/>
      <w:u w:val="single"/>
    </w:rPr>
  </w:style>
  <w:style w:type="paragraph" w:styleId="NormalWeb">
    <w:name w:val="Normal (Web)"/>
    <w:basedOn w:val="Normal"/>
    <w:uiPriority w:val="99"/>
    <w:rsid w:val="00BB4212"/>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BB4212"/>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rsid w:val="00BB4212"/>
    <w:rPr>
      <w:rFonts w:ascii="Tahoma" w:eastAsia="Times New Roman" w:hAnsi="Tahoma" w:cs="Times New Roman"/>
      <w:szCs w:val="20"/>
      <w:lang w:eastAsia="tr-TR"/>
    </w:rPr>
  </w:style>
  <w:style w:type="paragraph" w:customStyle="1" w:styleId="msoplantext">
    <w:name w:val="msoplaıntext"/>
    <w:basedOn w:val="Normal"/>
    <w:rsid w:val="00BB4212"/>
    <w:pPr>
      <w:spacing w:after="0" w:line="240" w:lineRule="auto"/>
    </w:pPr>
    <w:rPr>
      <w:rFonts w:ascii="Courier New" w:eastAsia="Times New Roman" w:hAnsi="Courier New" w:cs="Times New Roman"/>
      <w:sz w:val="20"/>
      <w:szCs w:val="20"/>
    </w:rPr>
  </w:style>
  <w:style w:type="paragraph" w:customStyle="1" w:styleId="1-Baslk">
    <w:name w:val="1-Baslık"/>
    <w:rsid w:val="00BB421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B421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B421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msohyperlnk">
    <w:name w:val="msohyperlınk"/>
    <w:basedOn w:val="VarsaylanParagrafYazTipi"/>
    <w:rsid w:val="00BB4212"/>
    <w:rPr>
      <w:color w:val="0000FF"/>
      <w:u w:val="single"/>
    </w:rPr>
  </w:style>
  <w:style w:type="character" w:customStyle="1" w:styleId="msohyperlnkfollowed">
    <w:name w:val="msohyperlınkfollowed"/>
    <w:basedOn w:val="VarsaylanParagrafYazTipi"/>
    <w:rsid w:val="00BB4212"/>
    <w:rPr>
      <w:color w:val="800080"/>
      <w:u w:val="single"/>
    </w:rPr>
  </w:style>
  <w:style w:type="character" w:customStyle="1" w:styleId="Normal1">
    <w:name w:val="Normal1"/>
    <w:rsid w:val="00BB4212"/>
    <w:rPr>
      <w:rFonts w:ascii="Times New Roman" w:eastAsia="Times New Roman" w:hAnsi="Times New Roman" w:cs="Times New Roman" w:hint="default"/>
      <w:noProof w:val="0"/>
      <w:sz w:val="24"/>
      <w:lang w:val="en-GB"/>
    </w:rPr>
  </w:style>
  <w:style w:type="table" w:styleId="TabloKlavuzu">
    <w:name w:val="Table Grid"/>
    <w:basedOn w:val="NormalTablo"/>
    <w:rsid w:val="00BB4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780544"/>
  </w:style>
  <w:style w:type="paragraph" w:styleId="stbilgi">
    <w:name w:val="header"/>
    <w:basedOn w:val="Normal"/>
    <w:link w:val="stbilgiChar"/>
    <w:uiPriority w:val="99"/>
    <w:unhideWhenUsed/>
    <w:rsid w:val="009C4F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FD8"/>
  </w:style>
  <w:style w:type="paragraph" w:styleId="Altbilgi">
    <w:name w:val="footer"/>
    <w:basedOn w:val="Normal"/>
    <w:link w:val="AltbilgiChar"/>
    <w:uiPriority w:val="99"/>
    <w:unhideWhenUsed/>
    <w:rsid w:val="009C4F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FD8"/>
  </w:style>
  <w:style w:type="paragraph" w:styleId="BalonMetni">
    <w:name w:val="Balloon Text"/>
    <w:basedOn w:val="Normal"/>
    <w:link w:val="BalonMetniChar"/>
    <w:uiPriority w:val="99"/>
    <w:semiHidden/>
    <w:unhideWhenUsed/>
    <w:rsid w:val="008B44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51895">
      <w:bodyDiv w:val="1"/>
      <w:marLeft w:val="0"/>
      <w:marRight w:val="0"/>
      <w:marTop w:val="0"/>
      <w:marBottom w:val="0"/>
      <w:divBdr>
        <w:top w:val="none" w:sz="0" w:space="0" w:color="auto"/>
        <w:left w:val="none" w:sz="0" w:space="0" w:color="auto"/>
        <w:bottom w:val="none" w:sz="0" w:space="0" w:color="auto"/>
        <w:right w:val="none" w:sz="0" w:space="0" w:color="auto"/>
      </w:divBdr>
      <w:divsChild>
        <w:div w:id="637927564">
          <w:marLeft w:val="0"/>
          <w:marRight w:val="0"/>
          <w:marTop w:val="100"/>
          <w:marBottom w:val="100"/>
          <w:divBdr>
            <w:top w:val="none" w:sz="0" w:space="0" w:color="auto"/>
            <w:left w:val="none" w:sz="0" w:space="0" w:color="auto"/>
            <w:bottom w:val="none" w:sz="0" w:space="0" w:color="auto"/>
            <w:right w:val="none" w:sz="0" w:space="0" w:color="auto"/>
          </w:divBdr>
          <w:divsChild>
            <w:div w:id="1001422507">
              <w:marLeft w:val="0"/>
              <w:marRight w:val="0"/>
              <w:marTop w:val="0"/>
              <w:marBottom w:val="0"/>
              <w:divBdr>
                <w:top w:val="none" w:sz="0" w:space="0" w:color="auto"/>
                <w:left w:val="none" w:sz="0" w:space="0" w:color="auto"/>
                <w:bottom w:val="none" w:sz="0" w:space="0" w:color="auto"/>
                <w:right w:val="none" w:sz="0" w:space="0" w:color="auto"/>
              </w:divBdr>
              <w:divsChild>
                <w:div w:id="1307321471">
                  <w:marLeft w:val="0"/>
                  <w:marRight w:val="0"/>
                  <w:marTop w:val="0"/>
                  <w:marBottom w:val="0"/>
                  <w:divBdr>
                    <w:top w:val="none" w:sz="0" w:space="0" w:color="auto"/>
                    <w:left w:val="none" w:sz="0" w:space="0" w:color="auto"/>
                    <w:bottom w:val="none" w:sz="0" w:space="0" w:color="auto"/>
                    <w:right w:val="none" w:sz="0" w:space="0" w:color="auto"/>
                  </w:divBdr>
                  <w:divsChild>
                    <w:div w:id="2011255992">
                      <w:marLeft w:val="0"/>
                      <w:marRight w:val="0"/>
                      <w:marTop w:val="0"/>
                      <w:marBottom w:val="0"/>
                      <w:divBdr>
                        <w:top w:val="none" w:sz="0" w:space="0" w:color="auto"/>
                        <w:left w:val="none" w:sz="0" w:space="0" w:color="auto"/>
                        <w:bottom w:val="none" w:sz="0" w:space="0" w:color="auto"/>
                        <w:right w:val="none" w:sz="0" w:space="0" w:color="auto"/>
                      </w:divBdr>
                      <w:divsChild>
                        <w:div w:id="1908881075">
                          <w:marLeft w:val="0"/>
                          <w:marRight w:val="0"/>
                          <w:marTop w:val="0"/>
                          <w:marBottom w:val="0"/>
                          <w:divBdr>
                            <w:top w:val="none" w:sz="0" w:space="0" w:color="auto"/>
                            <w:left w:val="none" w:sz="0" w:space="0" w:color="auto"/>
                            <w:bottom w:val="none" w:sz="0" w:space="0" w:color="auto"/>
                            <w:right w:val="none" w:sz="0" w:space="0" w:color="auto"/>
                          </w:divBdr>
                          <w:divsChild>
                            <w:div w:id="9051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3524">
      <w:bodyDiv w:val="1"/>
      <w:marLeft w:val="0"/>
      <w:marRight w:val="0"/>
      <w:marTop w:val="0"/>
      <w:marBottom w:val="0"/>
      <w:divBdr>
        <w:top w:val="none" w:sz="0" w:space="0" w:color="auto"/>
        <w:left w:val="none" w:sz="0" w:space="0" w:color="auto"/>
        <w:bottom w:val="none" w:sz="0" w:space="0" w:color="auto"/>
        <w:right w:val="none" w:sz="0" w:space="0" w:color="auto"/>
      </w:divBdr>
      <w:divsChild>
        <w:div w:id="521434012">
          <w:marLeft w:val="0"/>
          <w:marRight w:val="0"/>
          <w:marTop w:val="100"/>
          <w:marBottom w:val="100"/>
          <w:divBdr>
            <w:top w:val="none" w:sz="0" w:space="0" w:color="auto"/>
            <w:left w:val="none" w:sz="0" w:space="0" w:color="auto"/>
            <w:bottom w:val="none" w:sz="0" w:space="0" w:color="auto"/>
            <w:right w:val="none" w:sz="0" w:space="0" w:color="auto"/>
          </w:divBdr>
          <w:divsChild>
            <w:div w:id="136458177">
              <w:marLeft w:val="0"/>
              <w:marRight w:val="0"/>
              <w:marTop w:val="0"/>
              <w:marBottom w:val="0"/>
              <w:divBdr>
                <w:top w:val="none" w:sz="0" w:space="0" w:color="auto"/>
                <w:left w:val="none" w:sz="0" w:space="0" w:color="auto"/>
                <w:bottom w:val="none" w:sz="0" w:space="0" w:color="auto"/>
                <w:right w:val="none" w:sz="0" w:space="0" w:color="auto"/>
              </w:divBdr>
              <w:divsChild>
                <w:div w:id="1476414853">
                  <w:marLeft w:val="0"/>
                  <w:marRight w:val="0"/>
                  <w:marTop w:val="0"/>
                  <w:marBottom w:val="0"/>
                  <w:divBdr>
                    <w:top w:val="none" w:sz="0" w:space="0" w:color="auto"/>
                    <w:left w:val="none" w:sz="0" w:space="0" w:color="auto"/>
                    <w:bottom w:val="none" w:sz="0" w:space="0" w:color="auto"/>
                    <w:right w:val="none" w:sz="0" w:space="0" w:color="auto"/>
                  </w:divBdr>
                  <w:divsChild>
                    <w:div w:id="2122532628">
                      <w:marLeft w:val="0"/>
                      <w:marRight w:val="0"/>
                      <w:marTop w:val="0"/>
                      <w:marBottom w:val="0"/>
                      <w:divBdr>
                        <w:top w:val="none" w:sz="0" w:space="0" w:color="auto"/>
                        <w:left w:val="none" w:sz="0" w:space="0" w:color="auto"/>
                        <w:bottom w:val="none" w:sz="0" w:space="0" w:color="auto"/>
                        <w:right w:val="none" w:sz="0" w:space="0" w:color="auto"/>
                      </w:divBdr>
                      <w:divsChild>
                        <w:div w:id="968626544">
                          <w:marLeft w:val="0"/>
                          <w:marRight w:val="0"/>
                          <w:marTop w:val="0"/>
                          <w:marBottom w:val="0"/>
                          <w:divBdr>
                            <w:top w:val="none" w:sz="0" w:space="0" w:color="auto"/>
                            <w:left w:val="none" w:sz="0" w:space="0" w:color="auto"/>
                            <w:bottom w:val="none" w:sz="0" w:space="0" w:color="auto"/>
                            <w:right w:val="none" w:sz="0" w:space="0" w:color="auto"/>
                          </w:divBdr>
                          <w:divsChild>
                            <w:div w:id="297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254344">
      <w:bodyDiv w:val="1"/>
      <w:marLeft w:val="0"/>
      <w:marRight w:val="0"/>
      <w:marTop w:val="0"/>
      <w:marBottom w:val="0"/>
      <w:divBdr>
        <w:top w:val="none" w:sz="0" w:space="0" w:color="auto"/>
        <w:left w:val="none" w:sz="0" w:space="0" w:color="auto"/>
        <w:bottom w:val="none" w:sz="0" w:space="0" w:color="auto"/>
        <w:right w:val="none" w:sz="0" w:space="0" w:color="auto"/>
      </w:divBdr>
      <w:divsChild>
        <w:div w:id="568032103">
          <w:marLeft w:val="0"/>
          <w:marRight w:val="0"/>
          <w:marTop w:val="100"/>
          <w:marBottom w:val="100"/>
          <w:divBdr>
            <w:top w:val="none" w:sz="0" w:space="0" w:color="auto"/>
            <w:left w:val="none" w:sz="0" w:space="0" w:color="auto"/>
            <w:bottom w:val="none" w:sz="0" w:space="0" w:color="auto"/>
            <w:right w:val="none" w:sz="0" w:space="0" w:color="auto"/>
          </w:divBdr>
          <w:divsChild>
            <w:div w:id="17970474">
              <w:marLeft w:val="0"/>
              <w:marRight w:val="0"/>
              <w:marTop w:val="0"/>
              <w:marBottom w:val="0"/>
              <w:divBdr>
                <w:top w:val="none" w:sz="0" w:space="0" w:color="auto"/>
                <w:left w:val="none" w:sz="0" w:space="0" w:color="auto"/>
                <w:bottom w:val="none" w:sz="0" w:space="0" w:color="auto"/>
                <w:right w:val="none" w:sz="0" w:space="0" w:color="auto"/>
              </w:divBdr>
              <w:divsChild>
                <w:div w:id="2040356444">
                  <w:marLeft w:val="0"/>
                  <w:marRight w:val="0"/>
                  <w:marTop w:val="0"/>
                  <w:marBottom w:val="0"/>
                  <w:divBdr>
                    <w:top w:val="none" w:sz="0" w:space="0" w:color="auto"/>
                    <w:left w:val="none" w:sz="0" w:space="0" w:color="auto"/>
                    <w:bottom w:val="none" w:sz="0" w:space="0" w:color="auto"/>
                    <w:right w:val="none" w:sz="0" w:space="0" w:color="auto"/>
                  </w:divBdr>
                  <w:divsChild>
                    <w:div w:id="1472943934">
                      <w:marLeft w:val="0"/>
                      <w:marRight w:val="0"/>
                      <w:marTop w:val="0"/>
                      <w:marBottom w:val="0"/>
                      <w:divBdr>
                        <w:top w:val="none" w:sz="0" w:space="0" w:color="auto"/>
                        <w:left w:val="none" w:sz="0" w:space="0" w:color="auto"/>
                        <w:bottom w:val="none" w:sz="0" w:space="0" w:color="auto"/>
                        <w:right w:val="none" w:sz="0" w:space="0" w:color="auto"/>
                      </w:divBdr>
                      <w:divsChild>
                        <w:div w:id="121313167">
                          <w:marLeft w:val="0"/>
                          <w:marRight w:val="0"/>
                          <w:marTop w:val="0"/>
                          <w:marBottom w:val="0"/>
                          <w:divBdr>
                            <w:top w:val="none" w:sz="0" w:space="0" w:color="auto"/>
                            <w:left w:val="none" w:sz="0" w:space="0" w:color="auto"/>
                            <w:bottom w:val="none" w:sz="0" w:space="0" w:color="auto"/>
                            <w:right w:val="none" w:sz="0" w:space="0" w:color="auto"/>
                          </w:divBdr>
                          <w:divsChild>
                            <w:div w:id="115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7250">
      <w:bodyDiv w:val="1"/>
      <w:marLeft w:val="0"/>
      <w:marRight w:val="0"/>
      <w:marTop w:val="0"/>
      <w:marBottom w:val="0"/>
      <w:divBdr>
        <w:top w:val="none" w:sz="0" w:space="0" w:color="auto"/>
        <w:left w:val="none" w:sz="0" w:space="0" w:color="auto"/>
        <w:bottom w:val="none" w:sz="0" w:space="0" w:color="auto"/>
        <w:right w:val="none" w:sz="0" w:space="0" w:color="auto"/>
      </w:divBdr>
      <w:divsChild>
        <w:div w:id="684938134">
          <w:marLeft w:val="0"/>
          <w:marRight w:val="0"/>
          <w:marTop w:val="100"/>
          <w:marBottom w:val="100"/>
          <w:divBdr>
            <w:top w:val="none" w:sz="0" w:space="0" w:color="auto"/>
            <w:left w:val="none" w:sz="0" w:space="0" w:color="auto"/>
            <w:bottom w:val="none" w:sz="0" w:space="0" w:color="auto"/>
            <w:right w:val="none" w:sz="0" w:space="0" w:color="auto"/>
          </w:divBdr>
          <w:divsChild>
            <w:div w:id="91166225">
              <w:marLeft w:val="0"/>
              <w:marRight w:val="0"/>
              <w:marTop w:val="0"/>
              <w:marBottom w:val="0"/>
              <w:divBdr>
                <w:top w:val="none" w:sz="0" w:space="0" w:color="auto"/>
                <w:left w:val="none" w:sz="0" w:space="0" w:color="auto"/>
                <w:bottom w:val="none" w:sz="0" w:space="0" w:color="auto"/>
                <w:right w:val="none" w:sz="0" w:space="0" w:color="auto"/>
              </w:divBdr>
              <w:divsChild>
                <w:div w:id="1636909447">
                  <w:marLeft w:val="0"/>
                  <w:marRight w:val="0"/>
                  <w:marTop w:val="0"/>
                  <w:marBottom w:val="0"/>
                  <w:divBdr>
                    <w:top w:val="none" w:sz="0" w:space="0" w:color="auto"/>
                    <w:left w:val="none" w:sz="0" w:space="0" w:color="auto"/>
                    <w:bottom w:val="none" w:sz="0" w:space="0" w:color="auto"/>
                    <w:right w:val="none" w:sz="0" w:space="0" w:color="auto"/>
                  </w:divBdr>
                  <w:divsChild>
                    <w:div w:id="7416400">
                      <w:marLeft w:val="0"/>
                      <w:marRight w:val="0"/>
                      <w:marTop w:val="0"/>
                      <w:marBottom w:val="0"/>
                      <w:divBdr>
                        <w:top w:val="none" w:sz="0" w:space="0" w:color="auto"/>
                        <w:left w:val="none" w:sz="0" w:space="0" w:color="auto"/>
                        <w:bottom w:val="none" w:sz="0" w:space="0" w:color="auto"/>
                        <w:right w:val="none" w:sz="0" w:space="0" w:color="auto"/>
                      </w:divBdr>
                      <w:divsChild>
                        <w:div w:id="851800999">
                          <w:marLeft w:val="0"/>
                          <w:marRight w:val="0"/>
                          <w:marTop w:val="0"/>
                          <w:marBottom w:val="0"/>
                          <w:divBdr>
                            <w:top w:val="none" w:sz="0" w:space="0" w:color="auto"/>
                            <w:left w:val="none" w:sz="0" w:space="0" w:color="auto"/>
                            <w:bottom w:val="none" w:sz="0" w:space="0" w:color="auto"/>
                            <w:right w:val="none" w:sz="0" w:space="0" w:color="auto"/>
                          </w:divBdr>
                          <w:divsChild>
                            <w:div w:id="5726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6705</Words>
  <Characters>38222</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By CEYLAN</Company>
  <LinksUpToDate>false</LinksUpToDate>
  <CharactersWithSpaces>44838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CEYLAN</dc:creator>
  <cp:lastModifiedBy>pc</cp:lastModifiedBy>
  <cp:revision>9</cp:revision>
  <cp:lastPrinted>2016-06-22T06:30:00Z</cp:lastPrinted>
  <dcterms:created xsi:type="dcterms:W3CDTF">2016-07-14T06:59:00Z</dcterms:created>
  <dcterms:modified xsi:type="dcterms:W3CDTF">2016-10-24T09:02:00Z</dcterms:modified>
</cp:coreProperties>
</file>